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14432619" w14:textId="210C0F86" w:rsidR="00471D54" w:rsidRDefault="006728A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B85BDF" wp14:editId="66BC3888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7178675" cy="210185"/>
                <wp:effectExtent l="0" t="0" r="22225" b="1841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8BDE" id="Rectangle 5" o:spid="_x0000_s1026" style="position:absolute;margin-left:0;margin-top:0;width:565.25pt;height:16.5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BCwIAABYEAAAOAAAAZHJzL2Uyb0RvYy54bWysU9uO0zAQfUfiHyy/0yRVu22jTVerdhch&#10;LSzSwge4jpNYOB4zdpuWr2fsXrbAC0LkwfJk7DNnzhzf3u17w3YKvQZb8WKUc6ashFrbtuJfvzy+&#10;m3Pmg7C1MGBVxQ/K87vl2ze3gyvVGDowtUJGINaXg6t4F4Irs8zLTvXCj8ApS8kGsBeBQmyzGsVA&#10;6L3Jxnl+kw2AtUOQynv6uz4m+TLhN42S4blpvArMVJy4hbRiWjdxzZa3omxRuE7LEw3xDyx6oS0V&#10;vUCtRRBsi/oPqF5LBA9NGEnoM2gaLVXqgbop8t+6eemEU6kXEse7i0z+/8HKT7sX9xkjde+eQH7z&#10;zMKqE7ZV94gwdErUVK6IQmWD8+XlQgw8XWWb4SPUNFqxDZA02DfYR0Dqju2T1IeL1GofmKSfs2I2&#10;v5lNOZOUGxd5MZ+mEqI833bow3sFPYubiiONMqGL3ZMPkY0oz0cSezC6ftTGpADbzcog2wka+8Ni&#10;si7O6P76mLFsqPhiOp4m5F9y/u8geh3Iv0b3FZ/n8Ts6Ksr2YOvkriC0Oe6JsrEnHaN00aW+3EB9&#10;IBkRjuakx0SbDvAHZwMZs+L++1ag4sx8sDSKRTGZRCenYDKdjSnA68zmOiOsJKiKB86O21U4un/r&#10;ULcdVSpS7xbuaXyNTsq+sjqRJfMlwU8PJbr7Ok6nXp/z8icAAAD//wMAUEsDBBQABgAIAAAAIQC1&#10;+To72gAAAAUBAAAPAAAAZHJzL2Rvd25yZXYueG1sTI/BTsMwEETvSPyDtUjcqJ1GoCqNU7VVOANt&#10;D3Bz420S1V5HttOGv8flApeVRjOaeVuuJmvYBX3oHUnIZgIYUuN0T62Ew/71aQEsREVaGUco4RsD&#10;rKr7u1IV2l3pAy+72LJUQqFQEroYh4Lz0HRoVZi5ASl5J+etikn6lmuvrqncGj4X4oVb1VNa6NSA&#10;2w6b8260Et43pv2a1vTWCFejH7f1Z32upXx8mNZLYBGn+BeGG35ChyoxHd1IOjAjIT0Sf+/Ny3Lx&#10;DOwoIc8z4FXJ/9NXPwAAAP//AwBQSwECLQAUAAYACAAAACEAtoM4kv4AAADhAQAAEwAAAAAAAAAA&#10;AAAAAAAAAAAAW0NvbnRlbnRfVHlwZXNdLnhtbFBLAQItABQABgAIAAAAIQA4/SH/1gAAAJQBAAAL&#10;AAAAAAAAAAAAAAAAAC8BAABfcmVscy8ucmVsc1BLAQItABQABgAIAAAAIQDFvFdBCwIAABYEAAAO&#10;AAAAAAAAAAAAAAAAAC4CAABkcnMvZTJvRG9jLnhtbFBLAQItABQABgAIAAAAIQC1+To72gAAAAUB&#10;AAAPAAAAAAAAAAAAAAAAAGUEAABkcnMvZG93bnJldi54bWxQSwUGAAAAAAQABADzAAAAbAUAAAAA&#10;" fillcolor="#e94d15" strokecolor="#e94d15">
                <w10:wrap anchorx="margin" anchory="page"/>
              </v:rect>
            </w:pict>
          </mc:Fallback>
        </mc:AlternateContent>
      </w:r>
      <w:r w:rsidR="00BA4884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530CC0" wp14:editId="6AE9786E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6055360" cy="7524750"/>
                <wp:effectExtent l="0" t="0" r="2540" b="0"/>
                <wp:wrapThrough wrapText="bothSides">
                  <wp:wrapPolygon edited="0">
                    <wp:start x="0" y="0"/>
                    <wp:lineTo x="0" y="21545"/>
                    <wp:lineTo x="21541" y="21545"/>
                    <wp:lineTo x="21541" y="0"/>
                    <wp:lineTo x="0" y="0"/>
                  </wp:wrapPolygon>
                </wp:wrapThrough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524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B5C25" w14:textId="10CD38B4" w:rsidR="00150DD7" w:rsidRPr="00544C08" w:rsidRDefault="00412E47" w:rsidP="00544C08">
                            <w:pPr>
                              <w:pStyle w:val="Overskrift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4A3">
                              <w:rPr>
                                <w:sz w:val="28"/>
                                <w:szCs w:val="28"/>
                              </w:rPr>
                              <w:t>Informasjon fra Selvaag Prosjekt i samarbeid med byggherrekomiteen</w:t>
                            </w:r>
                            <w:r w:rsidR="00A140DB" w:rsidRPr="003E64A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680D11" w14:textId="04874803" w:rsidR="003E64A3" w:rsidRPr="003E64A3" w:rsidRDefault="00150DD7" w:rsidP="00EA43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Her kommer en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kort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oppdatering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om drift på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prosjektet.</w:t>
                            </w: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3A16DF" w14:textId="7E8C63E4" w:rsidR="00830965" w:rsidRDefault="00830965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E11DD5" w14:textId="57192607" w:rsidR="00830965" w:rsidRPr="00183100" w:rsidRDefault="00830965" w:rsidP="008C458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310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Utskifting av vinduer og balkongdører:</w:t>
                            </w:r>
                          </w:p>
                          <w:p w14:paraId="79C350C8" w14:textId="77777777" w:rsidR="006324D7" w:rsidRDefault="00A24E17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Alle vinduer</w:t>
                            </w:r>
                            <w:r w:rsidR="00A36DEF">
                              <w:rPr>
                                <w:sz w:val="18"/>
                                <w:szCs w:val="18"/>
                              </w:rPr>
                              <w:t xml:space="preserve">, balkongdører og skyvedører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 w:rsidR="00A36DEF">
                              <w:rPr>
                                <w:sz w:val="18"/>
                                <w:szCs w:val="18"/>
                              </w:rPr>
                              <w:t xml:space="preserve"> nå skiftet.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Selvaag Prosjekt </w:t>
                            </w:r>
                            <w:r w:rsidR="00EB633F">
                              <w:rPr>
                                <w:sz w:val="18"/>
                                <w:szCs w:val="18"/>
                              </w:rPr>
                              <w:t xml:space="preserve">har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utfør</w:t>
                            </w:r>
                            <w:r w:rsidR="00A462D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kontrollbefaring</w:t>
                            </w:r>
                            <w:r w:rsidR="00A462D1"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A462D1">
                              <w:rPr>
                                <w:sz w:val="18"/>
                                <w:szCs w:val="18"/>
                              </w:rPr>
                              <w:t xml:space="preserve">de fleste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leilighetene</w:t>
                            </w:r>
                            <w:r w:rsidR="005332BA">
                              <w:rPr>
                                <w:sz w:val="18"/>
                                <w:szCs w:val="18"/>
                              </w:rPr>
                              <w:t xml:space="preserve"> og registrert </w:t>
                            </w:r>
                            <w:r w:rsidR="00122D6A">
                              <w:rPr>
                                <w:sz w:val="18"/>
                                <w:szCs w:val="18"/>
                              </w:rPr>
                              <w:t xml:space="preserve">foreliggende feil og mangler.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723C">
                              <w:rPr>
                                <w:sz w:val="18"/>
                                <w:szCs w:val="18"/>
                              </w:rPr>
                              <w:t xml:space="preserve">VD Montasje vil i den kommende uke drive med utbedring av </w:t>
                            </w:r>
                            <w:r w:rsidR="00B37CC2">
                              <w:rPr>
                                <w:sz w:val="18"/>
                                <w:szCs w:val="18"/>
                              </w:rPr>
                              <w:t>disse.</w:t>
                            </w:r>
                          </w:p>
                          <w:p w14:paraId="640D21D8" w14:textId="72C1A35D" w:rsidR="00195546" w:rsidRDefault="006324D7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Utskifting av dør til kjeller forventes å bli utført</w:t>
                            </w:r>
                            <w:r w:rsidR="00523311">
                              <w:rPr>
                                <w:sz w:val="18"/>
                                <w:szCs w:val="18"/>
                              </w:rPr>
                              <w:t xml:space="preserve"> i uke 13.</w:t>
                            </w:r>
                            <w:r w:rsidR="00A36D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A51D07" w14:textId="59370354" w:rsidR="005D5C2B" w:rsidRPr="00183100" w:rsidRDefault="005D5C2B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Fakturering av tilvalg på skyvedører vil bli i løpet av april.</w:t>
                            </w:r>
                          </w:p>
                          <w:p w14:paraId="3F42ACCA" w14:textId="77777777" w:rsidR="00544C08" w:rsidRPr="00183100" w:rsidRDefault="00544C08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2AB94A" w14:textId="77777777" w:rsidR="00544C08" w:rsidRPr="00183100" w:rsidRDefault="00544C08" w:rsidP="00544C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120874536"/>
                            <w:r w:rsidRPr="0018310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Elektro:</w:t>
                            </w:r>
                            <w:bookmarkEnd w:id="0"/>
                          </w:p>
                          <w:p w14:paraId="1A1334B6" w14:textId="54B71DAE" w:rsidR="00544C08" w:rsidRDefault="00C07386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544C08" w:rsidRPr="00183100">
                              <w:rPr>
                                <w:sz w:val="18"/>
                                <w:szCs w:val="18"/>
                              </w:rPr>
                              <w:t>abler og utstyr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31490">
                              <w:rPr>
                                <w:sz w:val="18"/>
                                <w:szCs w:val="18"/>
                              </w:rPr>
                              <w:t>foreliggende løse etter utskifting</w:t>
                            </w:r>
                            <w:r w:rsidR="00990A99">
                              <w:rPr>
                                <w:sz w:val="18"/>
                                <w:szCs w:val="18"/>
                              </w:rPr>
                              <w:t xml:space="preserve"> av vindu</w:t>
                            </w:r>
                            <w:r w:rsidR="00B66C1E">
                              <w:rPr>
                                <w:sz w:val="18"/>
                                <w:szCs w:val="18"/>
                              </w:rPr>
                              <w:t>er og balkongdører, er registrert ved kontrollbefaringer og videreformi</w:t>
                            </w:r>
                            <w:r w:rsidR="008A0181">
                              <w:rPr>
                                <w:sz w:val="18"/>
                                <w:szCs w:val="18"/>
                              </w:rPr>
                              <w:t>dlet til elektriker</w:t>
                            </w:r>
                            <w:r w:rsidR="00183100" w:rsidRPr="00183100">
                              <w:rPr>
                                <w:sz w:val="18"/>
                                <w:szCs w:val="18"/>
                              </w:rPr>
                              <w:t>. T</w:t>
                            </w:r>
                            <w:r w:rsidR="00544C08" w:rsidRPr="00183100">
                              <w:rPr>
                                <w:sz w:val="18"/>
                                <w:szCs w:val="18"/>
                              </w:rPr>
                              <w:t xml:space="preserve">idspunkt for arbeid </w:t>
                            </w:r>
                            <w:r w:rsidR="00183100" w:rsidRPr="00183100">
                              <w:rPr>
                                <w:sz w:val="18"/>
                                <w:szCs w:val="18"/>
                              </w:rPr>
                              <w:t xml:space="preserve">vil bli avtalt </w:t>
                            </w:r>
                            <w:r w:rsidR="00544C08" w:rsidRPr="00183100">
                              <w:rPr>
                                <w:sz w:val="18"/>
                                <w:szCs w:val="18"/>
                              </w:rPr>
                              <w:t xml:space="preserve">direkte med beboer. </w:t>
                            </w:r>
                          </w:p>
                          <w:p w14:paraId="0FFA87F6" w14:textId="4784465E" w:rsidR="00634E7D" w:rsidRDefault="00634E7D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Montering av </w:t>
                            </w:r>
                            <w:r w:rsidR="004F70F7">
                              <w:rPr>
                                <w:sz w:val="18"/>
                                <w:szCs w:val="18"/>
                              </w:rPr>
                              <w:t>lamper og stikkontakter på balkongene blir startet etter påske</w:t>
                            </w:r>
                            <w:r w:rsidR="00A12E4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C75267" w14:textId="232C98B7" w:rsidR="0080567E" w:rsidRPr="00183100" w:rsidRDefault="0080567E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Omlegging av </w:t>
                            </w:r>
                            <w:r w:rsidR="004D441B">
                              <w:rPr>
                                <w:sz w:val="18"/>
                                <w:szCs w:val="18"/>
                              </w:rPr>
                              <w:t>inntakskabler på bakkeplan</w:t>
                            </w:r>
                            <w:r w:rsidR="00DB570A">
                              <w:rPr>
                                <w:sz w:val="18"/>
                                <w:szCs w:val="18"/>
                              </w:rPr>
                              <w:t xml:space="preserve"> forventes å bli utført i uke 16.</w:t>
                            </w:r>
                          </w:p>
                          <w:p w14:paraId="74071B28" w14:textId="76497F75" w:rsidR="00EA4351" w:rsidRPr="00183100" w:rsidRDefault="00EA4351" w:rsidP="00EA4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519739" w14:textId="77777777" w:rsidR="00544C08" w:rsidRPr="00183100" w:rsidRDefault="00544C08" w:rsidP="00544C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310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Montering av nye balkonger:</w:t>
                            </w:r>
                          </w:p>
                          <w:p w14:paraId="06A8258F" w14:textId="2AB71051" w:rsidR="00D60D13" w:rsidRDefault="00544C08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100">
                              <w:rPr>
                                <w:sz w:val="18"/>
                                <w:szCs w:val="18"/>
                              </w:rPr>
                              <w:t xml:space="preserve">Montering av nye balkongelementer er fullført, det er bygd trappetårn for adgang til nye balkonger, det blir stående til alle arbeid på nye balkongene blir fullført. </w:t>
                            </w:r>
                            <w:r w:rsidR="000864D5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183100">
                              <w:rPr>
                                <w:sz w:val="18"/>
                                <w:szCs w:val="18"/>
                              </w:rPr>
                              <w:t xml:space="preserve">ussarbeid på nye balkongelementer </w:t>
                            </w:r>
                            <w:r w:rsidR="000864D5">
                              <w:rPr>
                                <w:sz w:val="18"/>
                                <w:szCs w:val="18"/>
                              </w:rPr>
                              <w:t xml:space="preserve">er utført, det kommer et beslag over skjøtter til balkongplater ved montering av skillevegger. </w:t>
                            </w:r>
                          </w:p>
                          <w:p w14:paraId="35235C9F" w14:textId="60A0373F" w:rsidR="00544C08" w:rsidRDefault="00D60D13" w:rsidP="00544C0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0D13">
                              <w:rPr>
                                <w:sz w:val="18"/>
                                <w:szCs w:val="18"/>
                                <w:u w:val="single"/>
                              </w:rPr>
                              <w:t>Vi gjør oppmerksom på at det ikke er lov og gå ut på de nye balkonger.</w:t>
                            </w:r>
                            <w:r w:rsidR="00544C08" w:rsidRPr="00D60D1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D745BFA" w14:textId="133E2BD5" w:rsidR="00946296" w:rsidRPr="00F63C70" w:rsidRDefault="00F63C70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Arbeid med montering </w:t>
                            </w:r>
                            <w:r w:rsidR="00F3513F">
                              <w:rPr>
                                <w:sz w:val="18"/>
                                <w:szCs w:val="18"/>
                              </w:rPr>
                              <w:t>av skillevegger i balkongrammene er godt i gang</w:t>
                            </w:r>
                            <w:r w:rsidR="009F438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ABA7CE" w14:textId="77777777" w:rsidR="00544C08" w:rsidRPr="00183100" w:rsidRDefault="00544C08" w:rsidP="00EA4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A9CEDB" w14:textId="77777777" w:rsidR="00EA4351" w:rsidRPr="00183100" w:rsidRDefault="00EA4351" w:rsidP="00EA435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1" w:name="_Hlk128729474"/>
                            <w:r w:rsidRPr="0018310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Ny kledning på fasadene og tilluftsventiler:  </w:t>
                            </w:r>
                          </w:p>
                          <w:bookmarkEnd w:id="1"/>
                          <w:p w14:paraId="4071952E" w14:textId="1EA35657" w:rsidR="00EA4351" w:rsidRPr="00183100" w:rsidRDefault="00EA4351" w:rsidP="00EA4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100">
                              <w:rPr>
                                <w:sz w:val="18"/>
                                <w:szCs w:val="18"/>
                              </w:rPr>
                              <w:t xml:space="preserve">Montering av ny kledning på gavlveggene </w:t>
                            </w:r>
                            <w:r w:rsidR="00C6438C">
                              <w:rPr>
                                <w:sz w:val="18"/>
                                <w:szCs w:val="18"/>
                              </w:rPr>
                              <w:t>er ferdig,</w:t>
                            </w:r>
                            <w:r w:rsidR="000864D5">
                              <w:rPr>
                                <w:sz w:val="18"/>
                                <w:szCs w:val="18"/>
                              </w:rPr>
                              <w:t xml:space="preserve"> mangler bare spiller rundt vinduer</w:t>
                            </w:r>
                            <w:r w:rsidR="008E7BBD">
                              <w:rPr>
                                <w:sz w:val="18"/>
                                <w:szCs w:val="18"/>
                              </w:rPr>
                              <w:t>. M</w:t>
                            </w:r>
                            <w:r w:rsidRPr="00183100">
                              <w:rPr>
                                <w:sz w:val="18"/>
                                <w:szCs w:val="18"/>
                              </w:rPr>
                              <w:t xml:space="preserve">ontering av ny kledning på fasaden </w:t>
                            </w:r>
                            <w:r w:rsidR="00C6438C">
                              <w:rPr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="008E7BBD">
                              <w:rPr>
                                <w:sz w:val="18"/>
                                <w:szCs w:val="18"/>
                              </w:rPr>
                              <w:t>fullført</w:t>
                            </w:r>
                            <w:r w:rsidRPr="0018310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74D89">
                              <w:rPr>
                                <w:sz w:val="18"/>
                                <w:szCs w:val="18"/>
                              </w:rPr>
                              <w:t xml:space="preserve">Det er godt i gang med maling av kledning på gavlveggene og </w:t>
                            </w:r>
                            <w:r w:rsidR="00211F8E">
                              <w:rPr>
                                <w:sz w:val="18"/>
                                <w:szCs w:val="18"/>
                              </w:rPr>
                              <w:t>på fasaden</w:t>
                            </w:r>
                            <w:r w:rsidR="00774D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74D595" w14:textId="42495299" w:rsidR="00EA4351" w:rsidRDefault="00193B1F" w:rsidP="00EA4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3676F2">
                              <w:rPr>
                                <w:sz w:val="18"/>
                                <w:szCs w:val="18"/>
                              </w:rPr>
                              <w:t xml:space="preserve">fleste ventilene er allerede montert, fortsatt </w:t>
                            </w:r>
                            <w:r w:rsidR="005733A0">
                              <w:rPr>
                                <w:sz w:val="18"/>
                                <w:szCs w:val="18"/>
                              </w:rPr>
                              <w:t>mangler i et par leiligheter i underetasje</w:t>
                            </w:r>
                            <w:r w:rsidR="00585DC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B99D81" w14:textId="3ADC1EFA" w:rsidR="00774D89" w:rsidRDefault="00774D89" w:rsidP="00EA4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E9D14D" w14:textId="297A37AD" w:rsidR="00774D89" w:rsidRPr="00183100" w:rsidRDefault="00774D89" w:rsidP="00774D8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310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tt rekkverk til balkonger</w:t>
                            </w:r>
                            <w:r w:rsidRPr="0018310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:  </w:t>
                            </w:r>
                          </w:p>
                          <w:p w14:paraId="299D30BE" w14:textId="2DAEF749" w:rsidR="00774D89" w:rsidRPr="00183100" w:rsidRDefault="00774D89" w:rsidP="00EA4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100">
                              <w:rPr>
                                <w:sz w:val="18"/>
                                <w:szCs w:val="18"/>
                              </w:rPr>
                              <w:t>Montering av 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tt rekkverk på balkongene forventes å bli starte</w:t>
                            </w:r>
                            <w:r w:rsidR="00D60D13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D5403E">
                              <w:rPr>
                                <w:sz w:val="18"/>
                                <w:szCs w:val="18"/>
                              </w:rPr>
                              <w:t xml:space="preserve"> i uke 1</w:t>
                            </w:r>
                            <w:r w:rsidR="00186C46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D5403E">
                              <w:rPr>
                                <w:sz w:val="18"/>
                                <w:szCs w:val="18"/>
                              </w:rPr>
                              <w:t xml:space="preserve">, etter påske. </w:t>
                            </w:r>
                          </w:p>
                          <w:p w14:paraId="7D32A717" w14:textId="77777777" w:rsidR="00EA4351" w:rsidRPr="00183100" w:rsidRDefault="00EA4351" w:rsidP="00EA4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7EF13E" w14:textId="77777777" w:rsidR="00544C08" w:rsidRPr="00183100" w:rsidRDefault="00544C08" w:rsidP="00544C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310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Stillas:</w:t>
                            </w:r>
                          </w:p>
                          <w:p w14:paraId="5A8054EE" w14:textId="5DEF3299" w:rsidR="00E16E8E" w:rsidRDefault="00544C08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100">
                              <w:rPr>
                                <w:sz w:val="18"/>
                                <w:szCs w:val="18"/>
                              </w:rPr>
                              <w:t xml:space="preserve">Stillas ved gavlveggene blir </w:t>
                            </w:r>
                            <w:r w:rsidR="006C2425">
                              <w:rPr>
                                <w:sz w:val="18"/>
                                <w:szCs w:val="18"/>
                              </w:rPr>
                              <w:t>demontert i løpet av et par uker etter påske</w:t>
                            </w:r>
                            <w:r w:rsidR="00700D35">
                              <w:rPr>
                                <w:sz w:val="18"/>
                                <w:szCs w:val="18"/>
                              </w:rPr>
                              <w:t xml:space="preserve">, etter </w:t>
                            </w:r>
                            <w:r w:rsidR="00D5403E">
                              <w:rPr>
                                <w:sz w:val="18"/>
                                <w:szCs w:val="18"/>
                              </w:rPr>
                              <w:t>spillene blir montert</w:t>
                            </w:r>
                            <w:r w:rsidR="00FA0FD0">
                              <w:rPr>
                                <w:sz w:val="18"/>
                                <w:szCs w:val="18"/>
                              </w:rPr>
                              <w:t xml:space="preserve"> og kontroll av arbeid utført.</w:t>
                            </w:r>
                            <w:r w:rsidR="00B022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3100">
                              <w:rPr>
                                <w:sz w:val="18"/>
                                <w:szCs w:val="18"/>
                              </w:rPr>
                              <w:t>Adgang til arbeidsområde er åpnet ved begge gavlveggene.</w:t>
                            </w:r>
                          </w:p>
                          <w:p w14:paraId="3C74FA7D" w14:textId="6EBA5E41" w:rsidR="007C696E" w:rsidRDefault="007C696E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BEE370" w14:textId="23278DB4" w:rsidR="007C696E" w:rsidRDefault="007C696E" w:rsidP="00544C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Uteområder:</w:t>
                            </w:r>
                          </w:p>
                          <w:p w14:paraId="3F73F41A" w14:textId="00E7A152" w:rsidR="0095492A" w:rsidRDefault="0095492A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6E120F">
                              <w:rPr>
                                <w:sz w:val="18"/>
                                <w:szCs w:val="18"/>
                              </w:rPr>
                              <w:t xml:space="preserve">rbeid med uteområder blir startet etter montering av </w:t>
                            </w:r>
                            <w:r w:rsidR="009B2DA3">
                              <w:rPr>
                                <w:sz w:val="18"/>
                                <w:szCs w:val="18"/>
                              </w:rPr>
                              <w:t xml:space="preserve">rekkverk blir ferdig, </w:t>
                            </w:r>
                            <w:r w:rsidR="00046DEA">
                              <w:rPr>
                                <w:sz w:val="18"/>
                                <w:szCs w:val="18"/>
                              </w:rPr>
                              <w:t xml:space="preserve">forventes i </w:t>
                            </w:r>
                            <w:r w:rsidR="002B5B40">
                              <w:rPr>
                                <w:sz w:val="18"/>
                                <w:szCs w:val="18"/>
                              </w:rPr>
                              <w:t xml:space="preserve">uke </w:t>
                            </w:r>
                            <w:r w:rsidR="009305E5">
                              <w:rPr>
                                <w:sz w:val="18"/>
                                <w:szCs w:val="18"/>
                              </w:rPr>
                              <w:t>21, etter 17.</w:t>
                            </w:r>
                            <w:r w:rsidR="003E61B6">
                              <w:rPr>
                                <w:sz w:val="18"/>
                                <w:szCs w:val="18"/>
                              </w:rPr>
                              <w:t>mai.</w:t>
                            </w:r>
                            <w:r w:rsidR="009305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CF16C3" w14:textId="30A934B8" w:rsidR="003E61B6" w:rsidRDefault="003E61B6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5856AD" w14:textId="6EECA6A3" w:rsidR="003E61B6" w:rsidRDefault="003E61B6" w:rsidP="00544C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Arbeid i påskeuke:</w:t>
                            </w:r>
                          </w:p>
                          <w:p w14:paraId="07C1B5E0" w14:textId="0E87499A" w:rsidR="003E61B6" w:rsidRPr="003E61B6" w:rsidRDefault="0094408E" w:rsidP="00544C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Det kan være noen</w:t>
                            </w:r>
                            <w:r w:rsidR="002C5D0B">
                              <w:rPr>
                                <w:sz w:val="18"/>
                                <w:szCs w:val="18"/>
                              </w:rPr>
                              <w:t xml:space="preserve"> aktivitet på </w:t>
                            </w:r>
                            <w:r w:rsidR="00AD073B">
                              <w:rPr>
                                <w:sz w:val="18"/>
                                <w:szCs w:val="18"/>
                              </w:rPr>
                              <w:t xml:space="preserve">prosjektet med maler </w:t>
                            </w:r>
                            <w:r w:rsidR="007225A0">
                              <w:rPr>
                                <w:sz w:val="18"/>
                                <w:szCs w:val="18"/>
                              </w:rPr>
                              <w:t>og tømrerarbeid mandag – onsdag i uke 14</w:t>
                            </w:r>
                            <w:r w:rsidR="00446D9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00D5F0" w14:textId="77777777" w:rsidR="00EA4351" w:rsidRPr="00183100" w:rsidRDefault="00EA4351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FB2D2E" w14:textId="5B008215" w:rsidR="000F65B2" w:rsidRPr="00183100" w:rsidRDefault="001B4D42" w:rsidP="000F65B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310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Nettverk</w:t>
                            </w:r>
                            <w:r w:rsidR="000F65B2" w:rsidRPr="0018310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7235B8D7" w14:textId="1D221515" w:rsidR="00E27B88" w:rsidRPr="00183100" w:rsidRDefault="00D4198B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100">
                              <w:rPr>
                                <w:sz w:val="18"/>
                                <w:szCs w:val="18"/>
                              </w:rPr>
                              <w:t xml:space="preserve">Eltel </w:t>
                            </w:r>
                            <w:r w:rsidR="0047580A">
                              <w:rPr>
                                <w:sz w:val="18"/>
                                <w:szCs w:val="18"/>
                              </w:rPr>
                              <w:t xml:space="preserve">er godt i gang </w:t>
                            </w:r>
                            <w:r w:rsidR="006C10BE">
                              <w:rPr>
                                <w:sz w:val="18"/>
                                <w:szCs w:val="18"/>
                              </w:rPr>
                              <w:t xml:space="preserve">med </w:t>
                            </w:r>
                            <w:r w:rsidR="00532BBE">
                              <w:rPr>
                                <w:sz w:val="18"/>
                                <w:szCs w:val="18"/>
                              </w:rPr>
                              <w:t>arbeid</w:t>
                            </w:r>
                            <w:r w:rsidR="009B5FB2" w:rsidRPr="00183100">
                              <w:rPr>
                                <w:sz w:val="18"/>
                                <w:szCs w:val="18"/>
                              </w:rPr>
                              <w:t xml:space="preserve"> i leilighetene</w:t>
                            </w:r>
                            <w:r w:rsidR="00532BB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23E34">
                              <w:rPr>
                                <w:sz w:val="18"/>
                                <w:szCs w:val="18"/>
                              </w:rPr>
                              <w:t>de gjør avtaler direkte med beboere</w:t>
                            </w:r>
                            <w:r w:rsidR="0094216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70C24" w:rsidRPr="001831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47979C" w14:textId="11B1E7B2" w:rsidR="00BA4884" w:rsidRPr="00183100" w:rsidRDefault="00E27B88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10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MERK: </w:t>
                            </w:r>
                            <w:r w:rsidR="00D41E0C" w:rsidRPr="00183100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9D1129" w:rsidRPr="00183100">
                              <w:rPr>
                                <w:sz w:val="18"/>
                                <w:szCs w:val="18"/>
                              </w:rPr>
                              <w:t>lle henvendelser</w:t>
                            </w:r>
                            <w:r w:rsidR="00BA4884" w:rsidRPr="00183100"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9D1129" w:rsidRPr="00183100">
                              <w:rPr>
                                <w:sz w:val="18"/>
                                <w:szCs w:val="18"/>
                              </w:rPr>
                              <w:t xml:space="preserve">om gjelder </w:t>
                            </w:r>
                            <w:r w:rsidR="00D41E0C" w:rsidRPr="00183100">
                              <w:rPr>
                                <w:sz w:val="18"/>
                                <w:szCs w:val="18"/>
                              </w:rPr>
                              <w:t xml:space="preserve">dette, </w:t>
                            </w:r>
                            <w:r w:rsidR="00BA4884" w:rsidRPr="00183100">
                              <w:rPr>
                                <w:sz w:val="18"/>
                                <w:szCs w:val="18"/>
                              </w:rPr>
                              <w:t xml:space="preserve">må </w:t>
                            </w:r>
                            <w:r w:rsidR="009D1129" w:rsidRPr="00183100">
                              <w:rPr>
                                <w:sz w:val="18"/>
                                <w:szCs w:val="18"/>
                              </w:rPr>
                              <w:t xml:space="preserve">rettes </w:t>
                            </w:r>
                            <w:r w:rsidR="009D1129" w:rsidRPr="00183100">
                              <w:rPr>
                                <w:sz w:val="18"/>
                                <w:szCs w:val="18"/>
                                <w:u w:val="single"/>
                              </w:rPr>
                              <w:t>direkte til Eltel Networks AS</w:t>
                            </w:r>
                            <w:r w:rsidR="00D41E0C" w:rsidRPr="00183100">
                              <w:rPr>
                                <w:sz w:val="18"/>
                                <w:szCs w:val="18"/>
                              </w:rPr>
                              <w:t xml:space="preserve"> da Selvaag prosjekt ikke er involvert i denne prosessen.</w:t>
                            </w:r>
                          </w:p>
                          <w:p w14:paraId="3B99EF66" w14:textId="77777777" w:rsidR="000D580D" w:rsidRPr="00183100" w:rsidRDefault="000D580D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C3A664" w14:textId="77777777" w:rsidR="000D580D" w:rsidRPr="00183100" w:rsidRDefault="000D580D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953BCB" w14:textId="77777777" w:rsidR="00FB026E" w:rsidRPr="00183100" w:rsidRDefault="00FB026E" w:rsidP="008C45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7E312C" w14:textId="48439C87" w:rsidR="00171E13" w:rsidRPr="00183100" w:rsidRDefault="00171E13" w:rsidP="001831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3100">
                              <w:rPr>
                                <w:sz w:val="18"/>
                                <w:szCs w:val="18"/>
                              </w:rPr>
                              <w:t xml:space="preserve">Hvis dere har noen spørsmål i forbindelse med prosjektet, kan dere ta kontakt med </w:t>
                            </w:r>
                            <w:proofErr w:type="gramStart"/>
                            <w:r w:rsidRPr="00183100">
                              <w:rPr>
                                <w:sz w:val="18"/>
                                <w:szCs w:val="18"/>
                              </w:rPr>
                              <w:t>undertegnede</w:t>
                            </w:r>
                            <w:proofErr w:type="gramEnd"/>
                            <w:r w:rsidRPr="0018310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87E374" w14:textId="4008DA73" w:rsidR="00D1608B" w:rsidRPr="00183100" w:rsidRDefault="00D1608B" w:rsidP="000B175A">
                            <w:pPr>
                              <w:ind w:left="216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183100">
                              <w:rPr>
                                <w:sz w:val="18"/>
                                <w:szCs w:val="18"/>
                              </w:rPr>
                              <w:t>Vi takke</w:t>
                            </w:r>
                            <w:r w:rsidR="0098163F" w:rsidRPr="00183100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183100">
                              <w:rPr>
                                <w:sz w:val="18"/>
                                <w:szCs w:val="18"/>
                              </w:rPr>
                              <w:t xml:space="preserve"> for samarbeidet så langt!</w:t>
                            </w:r>
                          </w:p>
                          <w:p w14:paraId="7A115886" w14:textId="08D20068" w:rsidR="003E37E1" w:rsidRDefault="003E37E1" w:rsidP="00B27F40">
                            <w:pPr>
                              <w:ind w:left="216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664E0D" w14:textId="16B0CF53" w:rsidR="007374B5" w:rsidRPr="007374B5" w:rsidRDefault="002A3B64" w:rsidP="00500E04">
                            <w:pPr>
                              <w:ind w:left="1440" w:firstLine="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Ønsker </w:t>
                            </w:r>
                            <w:r w:rsidR="00D26C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dere</w:t>
                            </w:r>
                            <w:r w:rsidR="007374B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 god påske når den kommer</w:t>
                            </w:r>
                            <w:r w:rsidR="000B17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10EE1E70" w14:textId="6B2DD336" w:rsidR="00B239BA" w:rsidRPr="003E64A3" w:rsidRDefault="00B239BA" w:rsidP="009816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EDAFB0" w14:textId="47C3A285" w:rsidR="00B239BA" w:rsidRDefault="0098163F" w:rsidP="001713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8981C6" w14:textId="77777777" w:rsidR="00B239BA" w:rsidRDefault="00B239BA" w:rsidP="00171398"/>
                          <w:p w14:paraId="396250A6" w14:textId="77777777" w:rsidR="00B239BA" w:rsidRDefault="00B239BA" w:rsidP="00171398"/>
                          <w:p w14:paraId="642B048B" w14:textId="77777777" w:rsidR="00B239BA" w:rsidRDefault="00B239BA" w:rsidP="00171398"/>
                          <w:p w14:paraId="5CC3EDCE" w14:textId="77777777" w:rsidR="00B239BA" w:rsidRDefault="00B239BA" w:rsidP="00171398"/>
                          <w:p w14:paraId="085C1BAD" w14:textId="42E4451C" w:rsidR="00BB0690" w:rsidRDefault="00447631" w:rsidP="00171398">
                            <w:r>
                              <w:t xml:space="preserve"> </w:t>
                            </w:r>
                          </w:p>
                          <w:p w14:paraId="0F6EDEFF" w14:textId="0D42B722" w:rsidR="00C035F1" w:rsidRDefault="00C035F1" w:rsidP="008C458D"/>
                          <w:p w14:paraId="14AD982C" w14:textId="77777777" w:rsidR="0091508E" w:rsidRDefault="0091508E" w:rsidP="008C458D"/>
                          <w:p w14:paraId="0D8F30C9" w14:textId="77777777" w:rsidR="00F425B1" w:rsidRDefault="00F425B1" w:rsidP="008C458D"/>
                          <w:p w14:paraId="04010DEC" w14:textId="77777777" w:rsidR="00F425B1" w:rsidRPr="008C458D" w:rsidRDefault="00F425B1" w:rsidP="008C458D"/>
                          <w:p w14:paraId="0C8B8E02" w14:textId="625E9D6E" w:rsidR="008C458D" w:rsidRPr="008C458D" w:rsidRDefault="0098163F" w:rsidP="008C45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0CC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3pt;margin-top:0;width:476.8pt;height:59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CoDQIAAAEEAAAOAAAAZHJzL2Uyb0RvYy54bWysU9uO0zAQfUfiHyy/06ShFzZqulq6WoS0&#10;LEgLH+A4zkU4HjN2m5SvZ+y03QJviDxY9kx85syZ483t2Gt2UOg6MAWfz1LOlJFQdaYp+LevD2/e&#10;cea8MJXQYFTBj8rx2+3rV5vB5iqDFnSlkBGIcflgC956b/MkcbJVvXAzsMpQsgbshacjNkmFYiD0&#10;XidZmq6SAbCyCFI5R9H7Kcm3Eb+ulfSf69opz3TBiZuPK8a1DGuy3Yi8QWHbTp5oiH9g0YvOUNEL&#10;1L3wgu2x+wuq7ySCg9rPJPQJ1HUnVeyBupmnf3Tz3AqrYi8kjrMXmdz/g5VPh2f7BZkf38NIA4xN&#10;OPsI8rtjBnatMI26Q4ShVaKiwvMgWTJYl5+uBqld7gJIOXyCioYs9h4i0FhjH1ShPhmh0wCOF9HV&#10;6Jmk4CpdLt+uKCUpt15mi/UyjiUR+fm6Rec/KOhZ2BQcaaoRXhwenQ90RH7+JVRzoLvqodM6HoKT&#10;1E4jOwjyQNlk8are98R1it2k9E1OoDD5ZQqfWUQvBoRY6DdwbUIJA6HYxCNEojpBkEkaP5YjJYNK&#10;JVRH0glh8iG9G9q0gD85G8iDBXc/9gIVZ/qjIa1v5otFMG08LJbrjA54nSmvM8JIgiq452za7vxk&#10;9L3Frmmp0jRdA3c0n7qLyr2wOvEmn8U+T28iGPn6HP96ebnbXwAAAP//AwBQSwMEFAAGAAgAAAAh&#10;ABkRlD3gAAAACQEAAA8AAABkcnMvZG93bnJldi54bWxMj8FqwzAQRO+F/oPYQC8hkROIa1zLIZS6&#10;0EugaXqXra1lYq2MpSRuvr7bU3tZGGaYfVNsJ9eLC46h86RgtUxAIDXedNQqOH5UiwxEiJqM7j2h&#10;gm8MsC3v7wqdG3+ld7wcYiu4hEKuFdgYh1zK0Fh0Oiz9gMTelx+djizHVppRX7nc9XKdJKl0uiP+&#10;YPWAzxab0+HsFOxu1bG+dclbNc3tS73/fN3M92ulHmbT7glExCn+heEXn9GhZKban8kE0StYpClv&#10;iQr4sp1ljymImnOrbJOALAv5f0H5AwAA//8DAFBLAQItABQABgAIAAAAIQC2gziS/gAAAOEBAAAT&#10;AAAAAAAAAAAAAAAAAAAAAABbQ29udGVudF9UeXBlc10ueG1sUEsBAi0AFAAGAAgAAAAhADj9If/W&#10;AAAAlAEAAAsAAAAAAAAAAAAAAAAALwEAAF9yZWxzLy5yZWxzUEsBAi0AFAAGAAgAAAAhAIJ3AKgN&#10;AgAAAQQAAA4AAAAAAAAAAAAAAAAALgIAAGRycy9lMm9Eb2MueG1sUEsBAi0AFAAGAAgAAAAhABkR&#10;lD3gAAAACQEAAA8AAAAAAAAAAAAAAAAAZwQAAGRycy9kb3ducmV2LnhtbFBLBQYAAAAABAAEAPMA&#10;AAB0BQAAAAA=&#10;" fillcolor="#ddd8c2 [2894]" stroked="f">
                <v:textbox>
                  <w:txbxContent>
                    <w:p w14:paraId="4FBB5C25" w14:textId="10CD38B4" w:rsidR="00150DD7" w:rsidRPr="00544C08" w:rsidRDefault="00412E47" w:rsidP="00544C08">
                      <w:pPr>
                        <w:pStyle w:val="Overskrift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4A3">
                        <w:rPr>
                          <w:sz w:val="28"/>
                          <w:szCs w:val="28"/>
                        </w:rPr>
                        <w:t>Informasjon fra Selvaag Prosjekt i samarbeid med byggherrekomiteen</w:t>
                      </w:r>
                      <w:r w:rsidR="00A140DB" w:rsidRPr="003E64A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6680D11" w14:textId="04874803" w:rsidR="003E64A3" w:rsidRPr="003E64A3" w:rsidRDefault="00150DD7" w:rsidP="00EA43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Her kommer en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kort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oppdatering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om drift på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>prosjektet.</w:t>
                      </w:r>
                      <w:r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3A16DF" w14:textId="7E8C63E4" w:rsidR="00830965" w:rsidRDefault="00830965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AE11DD5" w14:textId="57192607" w:rsidR="00830965" w:rsidRPr="00183100" w:rsidRDefault="00830965" w:rsidP="008C458D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8310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Utskifting av vinduer og balkongdører:</w:t>
                      </w:r>
                    </w:p>
                    <w:p w14:paraId="79C350C8" w14:textId="77777777" w:rsidR="006324D7" w:rsidRDefault="00A24E17" w:rsidP="008C45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Alle vinduer</w:t>
                      </w:r>
                      <w:r w:rsidR="00A36DEF">
                        <w:rPr>
                          <w:sz w:val="18"/>
                          <w:szCs w:val="18"/>
                        </w:rPr>
                        <w:t xml:space="preserve">, balkongdører og skyvedører </w:t>
                      </w:r>
                      <w:r>
                        <w:rPr>
                          <w:sz w:val="18"/>
                          <w:szCs w:val="18"/>
                        </w:rPr>
                        <w:t>er</w:t>
                      </w:r>
                      <w:r w:rsidR="00A36DEF">
                        <w:rPr>
                          <w:sz w:val="18"/>
                          <w:szCs w:val="18"/>
                        </w:rPr>
                        <w:t xml:space="preserve"> nå skiftet.</w:t>
                      </w:r>
                      <w:r>
                        <w:rPr>
                          <w:sz w:val="18"/>
                          <w:szCs w:val="18"/>
                        </w:rPr>
                        <w:t xml:space="preserve"> Selvaag Prosjekt </w:t>
                      </w:r>
                      <w:r w:rsidR="00EB633F">
                        <w:rPr>
                          <w:sz w:val="18"/>
                          <w:szCs w:val="18"/>
                        </w:rPr>
                        <w:t xml:space="preserve">har </w:t>
                      </w:r>
                      <w:r>
                        <w:rPr>
                          <w:sz w:val="18"/>
                          <w:szCs w:val="18"/>
                        </w:rPr>
                        <w:t>utfør</w:t>
                      </w:r>
                      <w:r w:rsidR="00A462D1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 xml:space="preserve"> kontrollbefaring</w:t>
                      </w:r>
                      <w:r w:rsidR="00A462D1">
                        <w:rPr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sz w:val="18"/>
                          <w:szCs w:val="18"/>
                        </w:rPr>
                        <w:t xml:space="preserve"> i </w:t>
                      </w:r>
                      <w:r w:rsidR="00A462D1">
                        <w:rPr>
                          <w:sz w:val="18"/>
                          <w:szCs w:val="18"/>
                        </w:rPr>
                        <w:t xml:space="preserve">de fleste </w:t>
                      </w:r>
                      <w:r>
                        <w:rPr>
                          <w:sz w:val="18"/>
                          <w:szCs w:val="18"/>
                        </w:rPr>
                        <w:t>leilighetene</w:t>
                      </w:r>
                      <w:r w:rsidR="005332BA">
                        <w:rPr>
                          <w:sz w:val="18"/>
                          <w:szCs w:val="18"/>
                        </w:rPr>
                        <w:t xml:space="preserve"> og registrert </w:t>
                      </w:r>
                      <w:r w:rsidR="00122D6A">
                        <w:rPr>
                          <w:sz w:val="18"/>
                          <w:szCs w:val="18"/>
                        </w:rPr>
                        <w:t xml:space="preserve">foreliggende feil og mangler.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5723C">
                        <w:rPr>
                          <w:sz w:val="18"/>
                          <w:szCs w:val="18"/>
                        </w:rPr>
                        <w:t xml:space="preserve">VD Montasje vil i den kommende uke drive med utbedring av </w:t>
                      </w:r>
                      <w:r w:rsidR="00B37CC2">
                        <w:rPr>
                          <w:sz w:val="18"/>
                          <w:szCs w:val="18"/>
                        </w:rPr>
                        <w:t>disse.</w:t>
                      </w:r>
                    </w:p>
                    <w:p w14:paraId="640D21D8" w14:textId="72C1A35D" w:rsidR="00195546" w:rsidRDefault="006324D7" w:rsidP="008C45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Utskifting av dør til kjeller forventes å bli utført</w:t>
                      </w:r>
                      <w:r w:rsidR="00523311">
                        <w:rPr>
                          <w:sz w:val="18"/>
                          <w:szCs w:val="18"/>
                        </w:rPr>
                        <w:t xml:space="preserve"> i uke 13.</w:t>
                      </w:r>
                      <w:r w:rsidR="00A36DE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A51D07" w14:textId="59370354" w:rsidR="005D5C2B" w:rsidRPr="00183100" w:rsidRDefault="005D5C2B" w:rsidP="008C45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Fakturering av tilvalg på skyvedører vil bli i løpet av april.</w:t>
                      </w:r>
                    </w:p>
                    <w:p w14:paraId="3F42ACCA" w14:textId="77777777" w:rsidR="00544C08" w:rsidRPr="00183100" w:rsidRDefault="00544C08" w:rsidP="008C458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2AB94A" w14:textId="77777777" w:rsidR="00544C08" w:rsidRPr="00183100" w:rsidRDefault="00544C08" w:rsidP="00544C08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bookmarkStart w:id="2" w:name="_Hlk120874536"/>
                      <w:r w:rsidRPr="0018310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Elektro:</w:t>
                      </w:r>
                      <w:bookmarkEnd w:id="2"/>
                    </w:p>
                    <w:p w14:paraId="1A1334B6" w14:textId="54B71DAE" w:rsidR="00544C08" w:rsidRDefault="00C07386" w:rsidP="00544C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="00544C08" w:rsidRPr="00183100">
                        <w:rPr>
                          <w:sz w:val="18"/>
                          <w:szCs w:val="18"/>
                        </w:rPr>
                        <w:t>abler og utstyr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F31490">
                        <w:rPr>
                          <w:sz w:val="18"/>
                          <w:szCs w:val="18"/>
                        </w:rPr>
                        <w:t>foreliggende løse etter utskifting</w:t>
                      </w:r>
                      <w:r w:rsidR="00990A99">
                        <w:rPr>
                          <w:sz w:val="18"/>
                          <w:szCs w:val="18"/>
                        </w:rPr>
                        <w:t xml:space="preserve"> av vindu</w:t>
                      </w:r>
                      <w:r w:rsidR="00B66C1E">
                        <w:rPr>
                          <w:sz w:val="18"/>
                          <w:szCs w:val="18"/>
                        </w:rPr>
                        <w:t>er og balkongdører, er registrert ved kontrollbefaringer og videreformi</w:t>
                      </w:r>
                      <w:r w:rsidR="008A0181">
                        <w:rPr>
                          <w:sz w:val="18"/>
                          <w:szCs w:val="18"/>
                        </w:rPr>
                        <w:t>dlet til elektriker</w:t>
                      </w:r>
                      <w:r w:rsidR="00183100" w:rsidRPr="00183100">
                        <w:rPr>
                          <w:sz w:val="18"/>
                          <w:szCs w:val="18"/>
                        </w:rPr>
                        <w:t>. T</w:t>
                      </w:r>
                      <w:r w:rsidR="00544C08" w:rsidRPr="00183100">
                        <w:rPr>
                          <w:sz w:val="18"/>
                          <w:szCs w:val="18"/>
                        </w:rPr>
                        <w:t xml:space="preserve">idspunkt for arbeid </w:t>
                      </w:r>
                      <w:r w:rsidR="00183100" w:rsidRPr="00183100">
                        <w:rPr>
                          <w:sz w:val="18"/>
                          <w:szCs w:val="18"/>
                        </w:rPr>
                        <w:t xml:space="preserve">vil bli avtalt </w:t>
                      </w:r>
                      <w:r w:rsidR="00544C08" w:rsidRPr="00183100">
                        <w:rPr>
                          <w:sz w:val="18"/>
                          <w:szCs w:val="18"/>
                        </w:rPr>
                        <w:t xml:space="preserve">direkte med beboer. </w:t>
                      </w:r>
                    </w:p>
                    <w:p w14:paraId="0FFA87F6" w14:textId="4784465E" w:rsidR="00634E7D" w:rsidRDefault="00634E7D" w:rsidP="00544C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Montering av </w:t>
                      </w:r>
                      <w:r w:rsidR="004F70F7">
                        <w:rPr>
                          <w:sz w:val="18"/>
                          <w:szCs w:val="18"/>
                        </w:rPr>
                        <w:t>lamper og stikkontakter på balkongene blir startet etter påske</w:t>
                      </w:r>
                      <w:r w:rsidR="00A12E4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8C75267" w14:textId="232C98B7" w:rsidR="0080567E" w:rsidRPr="00183100" w:rsidRDefault="0080567E" w:rsidP="00544C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Omlegging av </w:t>
                      </w:r>
                      <w:r w:rsidR="004D441B">
                        <w:rPr>
                          <w:sz w:val="18"/>
                          <w:szCs w:val="18"/>
                        </w:rPr>
                        <w:t>inntakskabler på bakkeplan</w:t>
                      </w:r>
                      <w:r w:rsidR="00DB570A">
                        <w:rPr>
                          <w:sz w:val="18"/>
                          <w:szCs w:val="18"/>
                        </w:rPr>
                        <w:t xml:space="preserve"> forventes å bli utført i uke 16.</w:t>
                      </w:r>
                    </w:p>
                    <w:p w14:paraId="74071B28" w14:textId="76497F75" w:rsidR="00EA4351" w:rsidRPr="00183100" w:rsidRDefault="00EA4351" w:rsidP="00EA43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0519739" w14:textId="77777777" w:rsidR="00544C08" w:rsidRPr="00183100" w:rsidRDefault="00544C08" w:rsidP="00544C08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8310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Montering av nye balkonger:</w:t>
                      </w:r>
                    </w:p>
                    <w:p w14:paraId="06A8258F" w14:textId="2AB71051" w:rsidR="00D60D13" w:rsidRDefault="00544C08" w:rsidP="00544C08">
                      <w:pPr>
                        <w:rPr>
                          <w:sz w:val="18"/>
                          <w:szCs w:val="18"/>
                        </w:rPr>
                      </w:pPr>
                      <w:r w:rsidRPr="00183100">
                        <w:rPr>
                          <w:sz w:val="18"/>
                          <w:szCs w:val="18"/>
                        </w:rPr>
                        <w:t xml:space="preserve">Montering av nye balkongelementer er fullført, det er bygd trappetårn for adgang til nye balkonger, det blir stående til alle arbeid på nye balkongene blir fullført. </w:t>
                      </w:r>
                      <w:r w:rsidR="000864D5">
                        <w:rPr>
                          <w:sz w:val="18"/>
                          <w:szCs w:val="18"/>
                        </w:rPr>
                        <w:t>P</w:t>
                      </w:r>
                      <w:r w:rsidRPr="00183100">
                        <w:rPr>
                          <w:sz w:val="18"/>
                          <w:szCs w:val="18"/>
                        </w:rPr>
                        <w:t xml:space="preserve">ussarbeid på nye balkongelementer </w:t>
                      </w:r>
                      <w:r w:rsidR="000864D5">
                        <w:rPr>
                          <w:sz w:val="18"/>
                          <w:szCs w:val="18"/>
                        </w:rPr>
                        <w:t xml:space="preserve">er utført, det kommer et beslag over skjøtter til balkongplater ved montering av skillevegger. </w:t>
                      </w:r>
                    </w:p>
                    <w:p w14:paraId="35235C9F" w14:textId="60A0373F" w:rsidR="00544C08" w:rsidRDefault="00D60D13" w:rsidP="00544C0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60D13">
                        <w:rPr>
                          <w:sz w:val="18"/>
                          <w:szCs w:val="18"/>
                          <w:u w:val="single"/>
                        </w:rPr>
                        <w:t>Vi gjør oppmerksom på at det ikke er lov og gå ut på de nye balkonger.</w:t>
                      </w:r>
                      <w:r w:rsidR="00544C08" w:rsidRPr="00D60D13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D745BFA" w14:textId="133E2BD5" w:rsidR="00946296" w:rsidRPr="00F63C70" w:rsidRDefault="00F63C70" w:rsidP="00544C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Arbeid med montering </w:t>
                      </w:r>
                      <w:r w:rsidR="00F3513F">
                        <w:rPr>
                          <w:sz w:val="18"/>
                          <w:szCs w:val="18"/>
                        </w:rPr>
                        <w:t>av skillevegger i balkongrammene er godt i gang</w:t>
                      </w:r>
                      <w:r w:rsidR="009F438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CABA7CE" w14:textId="77777777" w:rsidR="00544C08" w:rsidRPr="00183100" w:rsidRDefault="00544C08" w:rsidP="00EA43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A9CEDB" w14:textId="77777777" w:rsidR="00EA4351" w:rsidRPr="00183100" w:rsidRDefault="00EA4351" w:rsidP="00EA435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bookmarkStart w:id="3" w:name="_Hlk128729474"/>
                      <w:r w:rsidRPr="0018310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Ny kledning på fasadene og tilluftsventiler:  </w:t>
                      </w:r>
                    </w:p>
                    <w:bookmarkEnd w:id="3"/>
                    <w:p w14:paraId="4071952E" w14:textId="1EA35657" w:rsidR="00EA4351" w:rsidRPr="00183100" w:rsidRDefault="00EA4351" w:rsidP="00EA4351">
                      <w:pPr>
                        <w:rPr>
                          <w:sz w:val="18"/>
                          <w:szCs w:val="18"/>
                        </w:rPr>
                      </w:pPr>
                      <w:r w:rsidRPr="00183100">
                        <w:rPr>
                          <w:sz w:val="18"/>
                          <w:szCs w:val="18"/>
                        </w:rPr>
                        <w:t xml:space="preserve">Montering av ny kledning på gavlveggene </w:t>
                      </w:r>
                      <w:r w:rsidR="00C6438C">
                        <w:rPr>
                          <w:sz w:val="18"/>
                          <w:szCs w:val="18"/>
                        </w:rPr>
                        <w:t>er ferdig,</w:t>
                      </w:r>
                      <w:r w:rsidR="000864D5">
                        <w:rPr>
                          <w:sz w:val="18"/>
                          <w:szCs w:val="18"/>
                        </w:rPr>
                        <w:t xml:space="preserve"> mangler bare spiller rundt vinduer</w:t>
                      </w:r>
                      <w:r w:rsidR="008E7BBD">
                        <w:rPr>
                          <w:sz w:val="18"/>
                          <w:szCs w:val="18"/>
                        </w:rPr>
                        <w:t>. M</w:t>
                      </w:r>
                      <w:r w:rsidRPr="00183100">
                        <w:rPr>
                          <w:sz w:val="18"/>
                          <w:szCs w:val="18"/>
                        </w:rPr>
                        <w:t xml:space="preserve">ontering av ny kledning på fasaden </w:t>
                      </w:r>
                      <w:r w:rsidR="00C6438C">
                        <w:rPr>
                          <w:sz w:val="18"/>
                          <w:szCs w:val="18"/>
                        </w:rPr>
                        <w:t xml:space="preserve">er </w:t>
                      </w:r>
                      <w:r w:rsidR="008E7BBD">
                        <w:rPr>
                          <w:sz w:val="18"/>
                          <w:szCs w:val="18"/>
                        </w:rPr>
                        <w:t>fullført</w:t>
                      </w:r>
                      <w:r w:rsidRPr="00183100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774D89">
                        <w:rPr>
                          <w:sz w:val="18"/>
                          <w:szCs w:val="18"/>
                        </w:rPr>
                        <w:t xml:space="preserve">Det er godt i gang med maling av kledning på gavlveggene og </w:t>
                      </w:r>
                      <w:r w:rsidR="00211F8E">
                        <w:rPr>
                          <w:sz w:val="18"/>
                          <w:szCs w:val="18"/>
                        </w:rPr>
                        <w:t>på fasaden</w:t>
                      </w:r>
                      <w:r w:rsidR="00774D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074D595" w14:textId="42495299" w:rsidR="00EA4351" w:rsidRDefault="00193B1F" w:rsidP="00EA43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 </w:t>
                      </w:r>
                      <w:r w:rsidR="003676F2">
                        <w:rPr>
                          <w:sz w:val="18"/>
                          <w:szCs w:val="18"/>
                        </w:rPr>
                        <w:t xml:space="preserve">fleste ventilene er allerede montert, fortsatt </w:t>
                      </w:r>
                      <w:r w:rsidR="005733A0">
                        <w:rPr>
                          <w:sz w:val="18"/>
                          <w:szCs w:val="18"/>
                        </w:rPr>
                        <w:t>mangler i et par leiligheter i underetasje</w:t>
                      </w:r>
                      <w:r w:rsidR="00585DC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BB99D81" w14:textId="3ADC1EFA" w:rsidR="00774D89" w:rsidRDefault="00774D89" w:rsidP="00EA43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E9D14D" w14:textId="297A37AD" w:rsidR="00774D89" w:rsidRPr="00183100" w:rsidRDefault="00774D89" w:rsidP="00774D89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8310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Ny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tt rekkverk til balkonger</w:t>
                      </w:r>
                      <w:r w:rsidRPr="0018310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:  </w:t>
                      </w:r>
                    </w:p>
                    <w:p w14:paraId="299D30BE" w14:textId="2DAEF749" w:rsidR="00774D89" w:rsidRPr="00183100" w:rsidRDefault="00774D89" w:rsidP="00EA4351">
                      <w:pPr>
                        <w:rPr>
                          <w:sz w:val="18"/>
                          <w:szCs w:val="18"/>
                        </w:rPr>
                      </w:pPr>
                      <w:r w:rsidRPr="00183100">
                        <w:rPr>
                          <w:sz w:val="18"/>
                          <w:szCs w:val="18"/>
                        </w:rPr>
                        <w:t>Montering av ny</w:t>
                      </w:r>
                      <w:r>
                        <w:rPr>
                          <w:sz w:val="18"/>
                          <w:szCs w:val="18"/>
                        </w:rPr>
                        <w:t>tt rekkverk på balkongene forventes å bli starte</w:t>
                      </w:r>
                      <w:r w:rsidR="00D60D13">
                        <w:rPr>
                          <w:sz w:val="18"/>
                          <w:szCs w:val="18"/>
                        </w:rPr>
                        <w:t>t</w:t>
                      </w:r>
                      <w:r w:rsidR="00D5403E">
                        <w:rPr>
                          <w:sz w:val="18"/>
                          <w:szCs w:val="18"/>
                        </w:rPr>
                        <w:t xml:space="preserve"> i uke 1</w:t>
                      </w:r>
                      <w:r w:rsidR="00186C46">
                        <w:rPr>
                          <w:sz w:val="18"/>
                          <w:szCs w:val="18"/>
                        </w:rPr>
                        <w:t>7</w:t>
                      </w:r>
                      <w:r w:rsidR="00D5403E">
                        <w:rPr>
                          <w:sz w:val="18"/>
                          <w:szCs w:val="18"/>
                        </w:rPr>
                        <w:t xml:space="preserve">, etter påske. </w:t>
                      </w:r>
                    </w:p>
                    <w:p w14:paraId="7D32A717" w14:textId="77777777" w:rsidR="00EA4351" w:rsidRPr="00183100" w:rsidRDefault="00EA4351" w:rsidP="00EA43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57EF13E" w14:textId="77777777" w:rsidR="00544C08" w:rsidRPr="00183100" w:rsidRDefault="00544C08" w:rsidP="00544C08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8310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Stillas:</w:t>
                      </w:r>
                    </w:p>
                    <w:p w14:paraId="5A8054EE" w14:textId="5DEF3299" w:rsidR="00E16E8E" w:rsidRDefault="00544C08" w:rsidP="00544C08">
                      <w:pPr>
                        <w:rPr>
                          <w:sz w:val="18"/>
                          <w:szCs w:val="18"/>
                        </w:rPr>
                      </w:pPr>
                      <w:r w:rsidRPr="00183100">
                        <w:rPr>
                          <w:sz w:val="18"/>
                          <w:szCs w:val="18"/>
                        </w:rPr>
                        <w:t xml:space="preserve">Stillas ved gavlveggene blir </w:t>
                      </w:r>
                      <w:r w:rsidR="006C2425">
                        <w:rPr>
                          <w:sz w:val="18"/>
                          <w:szCs w:val="18"/>
                        </w:rPr>
                        <w:t>demontert i løpet av et par uker etter påske</w:t>
                      </w:r>
                      <w:r w:rsidR="00700D35">
                        <w:rPr>
                          <w:sz w:val="18"/>
                          <w:szCs w:val="18"/>
                        </w:rPr>
                        <w:t xml:space="preserve">, etter </w:t>
                      </w:r>
                      <w:r w:rsidR="00D5403E">
                        <w:rPr>
                          <w:sz w:val="18"/>
                          <w:szCs w:val="18"/>
                        </w:rPr>
                        <w:t>spillene blir montert</w:t>
                      </w:r>
                      <w:r w:rsidR="00FA0FD0">
                        <w:rPr>
                          <w:sz w:val="18"/>
                          <w:szCs w:val="18"/>
                        </w:rPr>
                        <w:t xml:space="preserve"> og kontroll av arbeid utført.</w:t>
                      </w:r>
                      <w:r w:rsidR="00B022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3100">
                        <w:rPr>
                          <w:sz w:val="18"/>
                          <w:szCs w:val="18"/>
                        </w:rPr>
                        <w:t>Adgang til arbeidsområde er åpnet ved begge gavlveggene.</w:t>
                      </w:r>
                    </w:p>
                    <w:p w14:paraId="3C74FA7D" w14:textId="6EBA5E41" w:rsidR="007C696E" w:rsidRDefault="007C696E" w:rsidP="00544C0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BEE370" w14:textId="23278DB4" w:rsidR="007C696E" w:rsidRDefault="007C696E" w:rsidP="00544C08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Uteområder:</w:t>
                      </w:r>
                    </w:p>
                    <w:p w14:paraId="3F73F41A" w14:textId="00E7A152" w:rsidR="0095492A" w:rsidRDefault="0095492A" w:rsidP="00544C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6E120F">
                        <w:rPr>
                          <w:sz w:val="18"/>
                          <w:szCs w:val="18"/>
                        </w:rPr>
                        <w:t xml:space="preserve">rbeid med uteområder blir startet etter montering av </w:t>
                      </w:r>
                      <w:r w:rsidR="009B2DA3">
                        <w:rPr>
                          <w:sz w:val="18"/>
                          <w:szCs w:val="18"/>
                        </w:rPr>
                        <w:t xml:space="preserve">rekkverk blir ferdig, </w:t>
                      </w:r>
                      <w:r w:rsidR="00046DEA">
                        <w:rPr>
                          <w:sz w:val="18"/>
                          <w:szCs w:val="18"/>
                        </w:rPr>
                        <w:t xml:space="preserve">forventes i </w:t>
                      </w:r>
                      <w:r w:rsidR="002B5B40">
                        <w:rPr>
                          <w:sz w:val="18"/>
                          <w:szCs w:val="18"/>
                        </w:rPr>
                        <w:t xml:space="preserve">uke </w:t>
                      </w:r>
                      <w:r w:rsidR="009305E5">
                        <w:rPr>
                          <w:sz w:val="18"/>
                          <w:szCs w:val="18"/>
                        </w:rPr>
                        <w:t>21, etter 17.</w:t>
                      </w:r>
                      <w:r w:rsidR="003E61B6">
                        <w:rPr>
                          <w:sz w:val="18"/>
                          <w:szCs w:val="18"/>
                        </w:rPr>
                        <w:t>mai.</w:t>
                      </w:r>
                      <w:r w:rsidR="009305E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CF16C3" w14:textId="30A934B8" w:rsidR="003E61B6" w:rsidRDefault="003E61B6" w:rsidP="00544C0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5856AD" w14:textId="6EECA6A3" w:rsidR="003E61B6" w:rsidRDefault="003E61B6" w:rsidP="00544C08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Arbeid i påskeuke:</w:t>
                      </w:r>
                    </w:p>
                    <w:p w14:paraId="07C1B5E0" w14:textId="0E87499A" w:rsidR="003E61B6" w:rsidRPr="003E61B6" w:rsidRDefault="0094408E" w:rsidP="00544C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Det kan være noen</w:t>
                      </w:r>
                      <w:r w:rsidR="002C5D0B">
                        <w:rPr>
                          <w:sz w:val="18"/>
                          <w:szCs w:val="18"/>
                        </w:rPr>
                        <w:t xml:space="preserve"> aktivitet på </w:t>
                      </w:r>
                      <w:r w:rsidR="00AD073B">
                        <w:rPr>
                          <w:sz w:val="18"/>
                          <w:szCs w:val="18"/>
                        </w:rPr>
                        <w:t xml:space="preserve">prosjektet med maler </w:t>
                      </w:r>
                      <w:r w:rsidR="007225A0">
                        <w:rPr>
                          <w:sz w:val="18"/>
                          <w:szCs w:val="18"/>
                        </w:rPr>
                        <w:t>og tømrerarbeid mandag – onsdag i uke 14</w:t>
                      </w:r>
                      <w:r w:rsidR="00446D94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00D5F0" w14:textId="77777777" w:rsidR="00EA4351" w:rsidRPr="00183100" w:rsidRDefault="00EA4351" w:rsidP="008C458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2FB2D2E" w14:textId="5B008215" w:rsidR="000F65B2" w:rsidRPr="00183100" w:rsidRDefault="001B4D42" w:rsidP="000F65B2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8310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Nettverk</w:t>
                      </w:r>
                      <w:r w:rsidR="000F65B2" w:rsidRPr="0018310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7235B8D7" w14:textId="1D221515" w:rsidR="00E27B88" w:rsidRPr="00183100" w:rsidRDefault="00D4198B" w:rsidP="008C458D">
                      <w:pPr>
                        <w:rPr>
                          <w:sz w:val="18"/>
                          <w:szCs w:val="18"/>
                        </w:rPr>
                      </w:pPr>
                      <w:r w:rsidRPr="00183100">
                        <w:rPr>
                          <w:sz w:val="18"/>
                          <w:szCs w:val="18"/>
                        </w:rPr>
                        <w:t xml:space="preserve">Eltel </w:t>
                      </w:r>
                      <w:r w:rsidR="0047580A">
                        <w:rPr>
                          <w:sz w:val="18"/>
                          <w:szCs w:val="18"/>
                        </w:rPr>
                        <w:t xml:space="preserve">er godt i gang </w:t>
                      </w:r>
                      <w:r w:rsidR="006C10BE">
                        <w:rPr>
                          <w:sz w:val="18"/>
                          <w:szCs w:val="18"/>
                        </w:rPr>
                        <w:t xml:space="preserve">med </w:t>
                      </w:r>
                      <w:r w:rsidR="00532BBE">
                        <w:rPr>
                          <w:sz w:val="18"/>
                          <w:szCs w:val="18"/>
                        </w:rPr>
                        <w:t>arbeid</w:t>
                      </w:r>
                      <w:r w:rsidR="009B5FB2" w:rsidRPr="00183100">
                        <w:rPr>
                          <w:sz w:val="18"/>
                          <w:szCs w:val="18"/>
                        </w:rPr>
                        <w:t xml:space="preserve"> i leilighetene</w:t>
                      </w:r>
                      <w:r w:rsidR="00532BBE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323E34">
                        <w:rPr>
                          <w:sz w:val="18"/>
                          <w:szCs w:val="18"/>
                        </w:rPr>
                        <w:t>de gjør avtaler direkte med beboere</w:t>
                      </w:r>
                      <w:r w:rsidR="00942166">
                        <w:rPr>
                          <w:sz w:val="18"/>
                          <w:szCs w:val="18"/>
                        </w:rPr>
                        <w:t>.</w:t>
                      </w:r>
                      <w:r w:rsidR="00E70C24" w:rsidRPr="0018310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47979C" w14:textId="11B1E7B2" w:rsidR="00BA4884" w:rsidRPr="00183100" w:rsidRDefault="00E27B88" w:rsidP="008C458D">
                      <w:pPr>
                        <w:rPr>
                          <w:sz w:val="18"/>
                          <w:szCs w:val="18"/>
                        </w:rPr>
                      </w:pPr>
                      <w:r w:rsidRPr="00183100">
                        <w:rPr>
                          <w:b/>
                          <w:bCs/>
                          <w:sz w:val="18"/>
                          <w:szCs w:val="18"/>
                        </w:rPr>
                        <w:t xml:space="preserve">MERK: </w:t>
                      </w:r>
                      <w:r w:rsidR="00D41E0C" w:rsidRPr="00183100">
                        <w:rPr>
                          <w:sz w:val="18"/>
                          <w:szCs w:val="18"/>
                        </w:rPr>
                        <w:t>A</w:t>
                      </w:r>
                      <w:r w:rsidR="009D1129" w:rsidRPr="00183100">
                        <w:rPr>
                          <w:sz w:val="18"/>
                          <w:szCs w:val="18"/>
                        </w:rPr>
                        <w:t>lle henvendelser</w:t>
                      </w:r>
                      <w:r w:rsidR="00BA4884" w:rsidRPr="00183100">
                        <w:rPr>
                          <w:sz w:val="18"/>
                          <w:szCs w:val="18"/>
                        </w:rPr>
                        <w:t xml:space="preserve"> s</w:t>
                      </w:r>
                      <w:r w:rsidR="009D1129" w:rsidRPr="00183100">
                        <w:rPr>
                          <w:sz w:val="18"/>
                          <w:szCs w:val="18"/>
                        </w:rPr>
                        <w:t xml:space="preserve">om gjelder </w:t>
                      </w:r>
                      <w:r w:rsidR="00D41E0C" w:rsidRPr="00183100">
                        <w:rPr>
                          <w:sz w:val="18"/>
                          <w:szCs w:val="18"/>
                        </w:rPr>
                        <w:t xml:space="preserve">dette, </w:t>
                      </w:r>
                      <w:r w:rsidR="00BA4884" w:rsidRPr="00183100">
                        <w:rPr>
                          <w:sz w:val="18"/>
                          <w:szCs w:val="18"/>
                        </w:rPr>
                        <w:t xml:space="preserve">må </w:t>
                      </w:r>
                      <w:r w:rsidR="009D1129" w:rsidRPr="00183100">
                        <w:rPr>
                          <w:sz w:val="18"/>
                          <w:szCs w:val="18"/>
                        </w:rPr>
                        <w:t xml:space="preserve">rettes </w:t>
                      </w:r>
                      <w:r w:rsidR="009D1129" w:rsidRPr="00183100">
                        <w:rPr>
                          <w:sz w:val="18"/>
                          <w:szCs w:val="18"/>
                          <w:u w:val="single"/>
                        </w:rPr>
                        <w:t>direkte til Eltel Networks AS</w:t>
                      </w:r>
                      <w:r w:rsidR="00D41E0C" w:rsidRPr="00183100">
                        <w:rPr>
                          <w:sz w:val="18"/>
                          <w:szCs w:val="18"/>
                        </w:rPr>
                        <w:t xml:space="preserve"> da Selvaag prosjekt ikke er involvert i denne prosessen.</w:t>
                      </w:r>
                    </w:p>
                    <w:p w14:paraId="3B99EF66" w14:textId="77777777" w:rsidR="000D580D" w:rsidRPr="00183100" w:rsidRDefault="000D580D" w:rsidP="008C458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0C3A664" w14:textId="77777777" w:rsidR="000D580D" w:rsidRPr="00183100" w:rsidRDefault="000D580D" w:rsidP="008C458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953BCB" w14:textId="77777777" w:rsidR="00FB026E" w:rsidRPr="00183100" w:rsidRDefault="00FB026E" w:rsidP="008C458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7E312C" w14:textId="48439C87" w:rsidR="00171E13" w:rsidRPr="00183100" w:rsidRDefault="00171E13" w:rsidP="001831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3100">
                        <w:rPr>
                          <w:sz w:val="18"/>
                          <w:szCs w:val="18"/>
                        </w:rPr>
                        <w:t xml:space="preserve">Hvis dere har noen spørsmål i forbindelse med prosjektet, kan dere ta kontakt med </w:t>
                      </w:r>
                      <w:proofErr w:type="gramStart"/>
                      <w:r w:rsidRPr="00183100">
                        <w:rPr>
                          <w:sz w:val="18"/>
                          <w:szCs w:val="18"/>
                        </w:rPr>
                        <w:t>undertegnede</w:t>
                      </w:r>
                      <w:proofErr w:type="gramEnd"/>
                      <w:r w:rsidRPr="0018310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A87E374" w14:textId="4008DA73" w:rsidR="00D1608B" w:rsidRPr="00183100" w:rsidRDefault="00D1608B" w:rsidP="000B175A">
                      <w:pPr>
                        <w:ind w:left="2160" w:firstLine="720"/>
                        <w:rPr>
                          <w:sz w:val="18"/>
                          <w:szCs w:val="18"/>
                        </w:rPr>
                      </w:pPr>
                      <w:r w:rsidRPr="00183100">
                        <w:rPr>
                          <w:sz w:val="18"/>
                          <w:szCs w:val="18"/>
                        </w:rPr>
                        <w:t>Vi takke</w:t>
                      </w:r>
                      <w:r w:rsidR="0098163F" w:rsidRPr="00183100">
                        <w:rPr>
                          <w:sz w:val="18"/>
                          <w:szCs w:val="18"/>
                        </w:rPr>
                        <w:t>r</w:t>
                      </w:r>
                      <w:r w:rsidRPr="00183100">
                        <w:rPr>
                          <w:sz w:val="18"/>
                          <w:szCs w:val="18"/>
                        </w:rPr>
                        <w:t xml:space="preserve"> for samarbeidet så langt!</w:t>
                      </w:r>
                    </w:p>
                    <w:p w14:paraId="7A115886" w14:textId="08D20068" w:rsidR="003E37E1" w:rsidRDefault="003E37E1" w:rsidP="00B27F40">
                      <w:pPr>
                        <w:ind w:left="2160" w:firstLine="720"/>
                        <w:rPr>
                          <w:sz w:val="22"/>
                          <w:szCs w:val="22"/>
                        </w:rPr>
                      </w:pPr>
                    </w:p>
                    <w:p w14:paraId="7B664E0D" w14:textId="16B0CF53" w:rsidR="007374B5" w:rsidRPr="007374B5" w:rsidRDefault="002A3B64" w:rsidP="00500E04">
                      <w:pPr>
                        <w:ind w:left="1440" w:firstLine="7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Ønsker </w:t>
                      </w:r>
                      <w:r w:rsidR="00D26C2B">
                        <w:rPr>
                          <w:b/>
                          <w:bCs/>
                          <w:sz w:val="22"/>
                          <w:szCs w:val="22"/>
                        </w:rPr>
                        <w:t>dere</w:t>
                      </w:r>
                      <w:r w:rsidR="007374B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en god påske når den kommer</w:t>
                      </w:r>
                      <w:r w:rsidR="000B175A">
                        <w:rPr>
                          <w:b/>
                          <w:bCs/>
                          <w:sz w:val="22"/>
                          <w:szCs w:val="22"/>
                        </w:rPr>
                        <w:t>!</w:t>
                      </w:r>
                    </w:p>
                    <w:p w14:paraId="10EE1E70" w14:textId="6B2DD336" w:rsidR="00B239BA" w:rsidRPr="003E64A3" w:rsidRDefault="00B239BA" w:rsidP="009816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EDAFB0" w14:textId="47C3A285" w:rsidR="00B239BA" w:rsidRDefault="0098163F" w:rsidP="001713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E8981C6" w14:textId="77777777" w:rsidR="00B239BA" w:rsidRDefault="00B239BA" w:rsidP="00171398"/>
                    <w:p w14:paraId="396250A6" w14:textId="77777777" w:rsidR="00B239BA" w:rsidRDefault="00B239BA" w:rsidP="00171398"/>
                    <w:p w14:paraId="642B048B" w14:textId="77777777" w:rsidR="00B239BA" w:rsidRDefault="00B239BA" w:rsidP="00171398"/>
                    <w:p w14:paraId="5CC3EDCE" w14:textId="77777777" w:rsidR="00B239BA" w:rsidRDefault="00B239BA" w:rsidP="00171398"/>
                    <w:p w14:paraId="085C1BAD" w14:textId="42E4451C" w:rsidR="00BB0690" w:rsidRDefault="00447631" w:rsidP="00171398">
                      <w:r>
                        <w:t xml:space="preserve"> </w:t>
                      </w:r>
                    </w:p>
                    <w:p w14:paraId="0F6EDEFF" w14:textId="0D42B722" w:rsidR="00C035F1" w:rsidRDefault="00C035F1" w:rsidP="008C458D"/>
                    <w:p w14:paraId="14AD982C" w14:textId="77777777" w:rsidR="0091508E" w:rsidRDefault="0091508E" w:rsidP="008C458D"/>
                    <w:p w14:paraId="0D8F30C9" w14:textId="77777777" w:rsidR="00F425B1" w:rsidRDefault="00F425B1" w:rsidP="008C458D"/>
                    <w:p w14:paraId="04010DEC" w14:textId="77777777" w:rsidR="00F425B1" w:rsidRPr="008C458D" w:rsidRDefault="00F425B1" w:rsidP="008C458D"/>
                    <w:p w14:paraId="0C8B8E02" w14:textId="625E9D6E" w:rsidR="008C458D" w:rsidRPr="008C458D" w:rsidRDefault="0098163F" w:rsidP="008C458D">
                      <w:r>
                        <w:t xml:space="preserve">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48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C6137" wp14:editId="6BAB1DE6">
                <wp:simplePos x="0" y="0"/>
                <wp:positionH relativeFrom="page">
                  <wp:posOffset>19050</wp:posOffset>
                </wp:positionH>
                <wp:positionV relativeFrom="page">
                  <wp:posOffset>8496300</wp:posOffset>
                </wp:positionV>
                <wp:extent cx="7545705" cy="1925955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5705" cy="192595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1391"/>
                            </w:tblGrid>
                            <w:tr w:rsidR="002A19E8" w14:paraId="2FD031EF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301C3BBA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CAC1E6" wp14:editId="437D9714">
                                        <wp:extent cx="361950" cy="361950"/>
                                        <wp:effectExtent l="0" t="0" r="0" b="0"/>
                                        <wp:docPr id="29" name="Grafikk 29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462C26B0" w14:textId="1D54F088" w:rsidR="002A19E8" w:rsidRDefault="00C02C99" w:rsidP="002A19E8">
                                  <w:pPr>
                                    <w:jc w:val="both"/>
                                  </w:pPr>
                                  <w:hyperlink r:id="rId13" w:history="1">
                                    <w:r w:rsidR="006728AB" w:rsidRPr="006728AB">
                                      <w:t>casper.sondberg@selvaagprosjekt.no</w:t>
                                    </w:r>
                                  </w:hyperlink>
                                </w:p>
                                <w:p w14:paraId="1A5FA2FF" w14:textId="77777777" w:rsidR="006728AB" w:rsidRPr="006728AB" w:rsidRDefault="006728AB" w:rsidP="002A19E8">
                                  <w:pPr>
                                    <w:jc w:val="both"/>
                                  </w:pPr>
                                </w:p>
                                <w:p w14:paraId="44E45D7E" w14:textId="661C80A8" w:rsidR="002A19E8" w:rsidRDefault="00C02C99" w:rsidP="002A19E8">
                                  <w:hyperlink r:id="rId14" w:history="1">
                                    <w:r w:rsidR="006728AB" w:rsidRPr="006728AB">
                                      <w:t>viggo.devik@selvaagprosjekt.no</w:t>
                                    </w:r>
                                  </w:hyperlink>
                                </w:p>
                                <w:p w14:paraId="26D4F8CB" w14:textId="6A1864EA" w:rsidR="006728AB" w:rsidRDefault="006728AB" w:rsidP="002A19E8"/>
                              </w:tc>
                              <w:tc>
                                <w:tcPr>
                                  <w:tcW w:w="709" w:type="dxa"/>
                                </w:tcPr>
                                <w:p w14:paraId="535948D4" w14:textId="77777777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234BD8FD" w14:textId="77777777" w:rsidR="002A19E8" w:rsidRDefault="002A19E8" w:rsidP="002A19E8"/>
                              </w:tc>
                            </w:tr>
                            <w:tr w:rsidR="002A19E8" w14:paraId="5D302002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118775D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19C44A" wp14:editId="2B8C258C">
                                        <wp:extent cx="486888" cy="486888"/>
                                        <wp:effectExtent l="0" t="0" r="8890" b="0"/>
                                        <wp:docPr id="30" name="Grafikk 30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797" cy="514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02A806F3" w14:textId="46BC5B7C" w:rsidR="002A19E8" w:rsidRPr="002A19E8" w:rsidRDefault="003E5D37" w:rsidP="002A19E8">
                                  <w:r w:rsidRPr="003E5D37">
                                    <w:t>https://selvaagprosjekt.no/sameiet-holtekilen-iv-a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1F5BCB" w14:textId="77777777" w:rsidR="002A19E8" w:rsidRDefault="002A19E8" w:rsidP="002A19E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511211C" w14:textId="77777777" w:rsidR="002A19E8" w:rsidRDefault="002A19E8" w:rsidP="002A19E8"/>
                              </w:tc>
                            </w:tr>
                            <w:tr w:rsidR="002A19E8" w14:paraId="395D105E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A48D40E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93D75" wp14:editId="3E0783ED">
                                        <wp:extent cx="404495" cy="404495"/>
                                        <wp:effectExtent l="0" t="0" r="0" b="0"/>
                                        <wp:docPr id="31" name="Grafikk 31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39C7EA1E" w14:textId="0FE6E95F" w:rsidR="002A19E8" w:rsidRDefault="00663D48" w:rsidP="002A19E8">
                                  <w:r>
                                    <w:t>PROSJEKTLEDER</w:t>
                                  </w:r>
                                  <w:r w:rsidR="00B53938">
                                    <w:t>: Casper Søndberg</w:t>
                                  </w:r>
                                  <w:r w:rsidR="006728AB">
                                    <w:t xml:space="preserve"> </w:t>
                                  </w:r>
                                </w:p>
                                <w:p w14:paraId="76FBE311" w14:textId="12B93F3C" w:rsidR="006149FF" w:rsidRDefault="006149FF" w:rsidP="002A19E8">
                                  <w:r>
                                    <w:t>BYGGELEDER: Viggo Devik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42F60B" w14:textId="2208A7BC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7BE5C900" w14:textId="6F4E1857" w:rsidR="002A19E8" w:rsidRPr="00A041F8" w:rsidRDefault="00B5393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13AA157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6137" id="Rectangle 7" o:spid="_x0000_s1027" style="position:absolute;margin-left:1.5pt;margin-top:669pt;width:594.15pt;height:1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Nf8QEAAMoDAAAOAAAAZHJzL2Uyb0RvYy54bWysU9uK2zAQfS/0H4TeG8dp3G1MnGXJsqWw&#10;vcC2HyDLsi0qa9SREjv9+o4Ubza0b6UYhOaiozlHx9vbaTDsqNBrsBXPF0vOlJXQaNtV/Pu3hzfv&#10;OfNB2EYYsKriJ+X57e71q+3oSrWCHkyjkBGI9eXoKt6H4Mos87JXg/ALcMpSsQUcRKAQu6xBMRL6&#10;YLLVcvkuGwEbhyCV95S9Pxf5LuG3rZLhS9t6FZipOM0W0oppreOa7bai7FC4Xst5DPEPUwxCW7r0&#10;AnUvgmAH1H9BDVoieGjDQsKQQdtqqRIHYpMv/2Dz1AunEhcSx7uLTP7/wcrPxyf3FePo3j2C/OGZ&#10;hX0vbKfuEGHslWjoujwKlY3Ol5cDMfB0lNXjJ2joacUhQNJganGIgMSOTUnq00VqNQUmKXlTrIub&#10;ZcGZpFq+WRWbokh3iPL5uEMfPigYWNxUHOktE7w4PvoQxxHlc0saH4xuHrQxKcCu3htkR0Hv/nYV&#10;vxndX7cZG5stxGNnxJhJPCO16CJfhqmemG5mEWKmhuZExBHOdiL706YH/MXZSFaquP95EKg4Mx8t&#10;ibfJ1+vovRQQ7RUFeF2pryvCSoKquAzI2TnYh7NjDw5119NdeRLCwh1J3uokxstcMwEyTNJoNnd0&#10;5HWcul5+wd1vAAAA//8DAFBLAwQUAAYACAAAACEAPLH6K+EAAAAMAQAADwAAAGRycy9kb3ducmV2&#10;LnhtbEyPzU7DMBCE70i8g7VI3KgTgqqSxqmqSgjKCVpAHN14m0SN1yF2fuDp2Z7gNrs7mv0mW022&#10;EQN2vnakIJ5FIJAKZ2oqFbztH24WIHzQZHTjCBV8o4dVfnmR6dS4kV5x2IVScAj5VCuoQmhTKX1R&#10;odV+5lokvh1dZ3XgsSul6fTI4baRt1E0l1bXxB8q3eKmwuK0662C/v1rPe5/nv3Tdiz6F/MxfD5u&#10;B6Wur6b1EkTAKfyZ4YzP6JAz08H1ZLxoFCTcJPA6SRaszob4Pk5AHFjN71jJPJP/S+S/AAAA//8D&#10;AFBLAQItABQABgAIAAAAIQC2gziS/gAAAOEBAAATAAAAAAAAAAAAAAAAAAAAAABbQ29udGVudF9U&#10;eXBlc10ueG1sUEsBAi0AFAAGAAgAAAAhADj9If/WAAAAlAEAAAsAAAAAAAAAAAAAAAAALwEAAF9y&#10;ZWxzLy5yZWxzUEsBAi0AFAAGAAgAAAAhAPZpc1/xAQAAygMAAA4AAAAAAAAAAAAAAAAALgIAAGRy&#10;cy9lMm9Eb2MueG1sUEsBAi0AFAAGAAgAAAAhADyx+ivhAAAADAEAAA8AAAAAAAAAAAAAAAAASwQA&#10;AGRycy9kb3ducmV2LnhtbFBLBQYAAAAABAAEAPMAAABZBQAAAAA=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1391"/>
                      </w:tblGrid>
                      <w:tr w:rsidR="002A19E8" w14:paraId="2FD031EF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301C3BBA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C1E6" wp14:editId="437D9714">
                                  <wp:extent cx="361950" cy="361950"/>
                                  <wp:effectExtent l="0" t="0" r="0" b="0"/>
                                  <wp:docPr id="29" name="Grafikk 29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462C26B0" w14:textId="1D54F088" w:rsidR="002A19E8" w:rsidRDefault="00C02C99" w:rsidP="002A19E8">
                            <w:pPr>
                              <w:jc w:val="both"/>
                            </w:pPr>
                            <w:hyperlink r:id="rId19" w:history="1">
                              <w:r w:rsidR="006728AB" w:rsidRPr="006728AB">
                                <w:t>casper.sondberg@selvaagprosjekt.no</w:t>
                              </w:r>
                            </w:hyperlink>
                          </w:p>
                          <w:p w14:paraId="1A5FA2FF" w14:textId="77777777" w:rsidR="006728AB" w:rsidRPr="006728AB" w:rsidRDefault="006728AB" w:rsidP="002A19E8">
                            <w:pPr>
                              <w:jc w:val="both"/>
                            </w:pPr>
                          </w:p>
                          <w:p w14:paraId="44E45D7E" w14:textId="661C80A8" w:rsidR="002A19E8" w:rsidRDefault="00C02C99" w:rsidP="002A19E8">
                            <w:hyperlink r:id="rId20" w:history="1">
                              <w:r w:rsidR="006728AB" w:rsidRPr="006728AB">
                                <w:t>viggo.devik@selvaagprosjekt.no</w:t>
                              </w:r>
                            </w:hyperlink>
                          </w:p>
                          <w:p w14:paraId="26D4F8CB" w14:textId="6A1864EA" w:rsidR="006728AB" w:rsidRDefault="006728AB" w:rsidP="002A19E8"/>
                        </w:tc>
                        <w:tc>
                          <w:tcPr>
                            <w:tcW w:w="709" w:type="dxa"/>
                          </w:tcPr>
                          <w:p w14:paraId="535948D4" w14:textId="77777777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234BD8FD" w14:textId="77777777" w:rsidR="002A19E8" w:rsidRDefault="002A19E8" w:rsidP="002A19E8"/>
                        </w:tc>
                      </w:tr>
                      <w:tr w:rsidR="002A19E8" w14:paraId="5D302002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118775D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9C44A" wp14:editId="2B8C258C">
                                  <wp:extent cx="486888" cy="486888"/>
                                  <wp:effectExtent l="0" t="0" r="8890" b="0"/>
                                  <wp:docPr id="30" name="Grafikk 30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797" cy="51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02A806F3" w14:textId="46BC5B7C" w:rsidR="002A19E8" w:rsidRPr="002A19E8" w:rsidRDefault="003E5D37" w:rsidP="002A19E8">
                            <w:r w:rsidRPr="003E5D37">
                              <w:t>https://selvaagprosjekt.no/sameiet-holtekilen-iv-a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31F5BCB" w14:textId="77777777" w:rsidR="002A19E8" w:rsidRDefault="002A19E8" w:rsidP="002A19E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6511211C" w14:textId="77777777" w:rsidR="002A19E8" w:rsidRDefault="002A19E8" w:rsidP="002A19E8"/>
                        </w:tc>
                      </w:tr>
                      <w:tr w:rsidR="002A19E8" w14:paraId="395D105E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A48D40E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93D75" wp14:editId="3E0783ED">
                                  <wp:extent cx="404495" cy="404495"/>
                                  <wp:effectExtent l="0" t="0" r="0" b="0"/>
                                  <wp:docPr id="31" name="Grafikk 31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39C7EA1E" w14:textId="0FE6E95F" w:rsidR="002A19E8" w:rsidRDefault="00663D48" w:rsidP="002A19E8">
                            <w:r>
                              <w:t>PROSJEKTLEDER</w:t>
                            </w:r>
                            <w:r w:rsidR="00B53938">
                              <w:t>: Casper Søndberg</w:t>
                            </w:r>
                            <w:r w:rsidR="006728AB">
                              <w:t xml:space="preserve"> </w:t>
                            </w:r>
                          </w:p>
                          <w:p w14:paraId="76FBE311" w14:textId="12B93F3C" w:rsidR="006149FF" w:rsidRDefault="006149FF" w:rsidP="002A19E8">
                            <w:r>
                              <w:t>BYGGELEDER: Viggo Devik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42F60B" w14:textId="2208A7BC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7BE5C900" w14:textId="6F4E1857" w:rsidR="002A19E8" w:rsidRPr="00A041F8" w:rsidRDefault="00B5393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13AA157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A19E8">
        <w:rPr>
          <w:noProof/>
        </w:rPr>
        <w:drawing>
          <wp:anchor distT="0" distB="0" distL="114300" distR="114300" simplePos="0" relativeHeight="251658243" behindDoc="0" locked="0" layoutInCell="1" allowOverlap="1" wp14:anchorId="6F195370" wp14:editId="38CCB57D">
            <wp:simplePos x="0" y="0"/>
            <wp:positionH relativeFrom="column">
              <wp:posOffset>4805185</wp:posOffset>
            </wp:positionH>
            <wp:positionV relativeFrom="margin">
              <wp:posOffset>8204901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2AE">
        <w:tab/>
      </w:r>
      <w:r w:rsidR="002312AE">
        <w:tab/>
      </w:r>
      <w:r w:rsidR="002312AE">
        <w:tab/>
      </w:r>
      <w:r w:rsidR="002312AE">
        <w:tab/>
      </w:r>
      <w:r w:rsidR="002312AE">
        <w:tab/>
      </w:r>
    </w:p>
    <w:sectPr w:rsidR="00471D54" w:rsidSect="008849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4FEE" w14:textId="77777777" w:rsidR="00C02C99" w:rsidRDefault="00C02C99" w:rsidP="00471D54">
      <w:r>
        <w:separator/>
      </w:r>
    </w:p>
  </w:endnote>
  <w:endnote w:type="continuationSeparator" w:id="0">
    <w:p w14:paraId="7F795AB9" w14:textId="77777777" w:rsidR="00C02C99" w:rsidRDefault="00C02C99" w:rsidP="00471D54">
      <w:r>
        <w:continuationSeparator/>
      </w:r>
    </w:p>
  </w:endnote>
  <w:endnote w:type="continuationNotice" w:id="1">
    <w:p w14:paraId="57DB0FAE" w14:textId="77777777" w:rsidR="00C02C99" w:rsidRDefault="00C02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1D8C" w14:textId="77777777" w:rsidR="009E6E54" w:rsidRDefault="009E6E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FBB9" w14:textId="77777777" w:rsidR="009E6E54" w:rsidRDefault="009E6E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7BB7" w14:textId="77777777" w:rsidR="009E6E54" w:rsidRDefault="009E6E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5617" w14:textId="77777777" w:rsidR="00C02C99" w:rsidRDefault="00C02C99" w:rsidP="00471D54">
      <w:r>
        <w:separator/>
      </w:r>
    </w:p>
  </w:footnote>
  <w:footnote w:type="continuationSeparator" w:id="0">
    <w:p w14:paraId="389B4B63" w14:textId="77777777" w:rsidR="00C02C99" w:rsidRDefault="00C02C99" w:rsidP="00471D54">
      <w:r>
        <w:continuationSeparator/>
      </w:r>
    </w:p>
  </w:footnote>
  <w:footnote w:type="continuationNotice" w:id="1">
    <w:p w14:paraId="1C4D9459" w14:textId="77777777" w:rsidR="00C02C99" w:rsidRDefault="00C02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6715" w14:textId="77777777" w:rsidR="009E6E54" w:rsidRDefault="009E6E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813" w14:textId="77777777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0B34C50" wp14:editId="7983457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EE43E" w14:textId="367EF61C" w:rsidR="00471D54" w:rsidRDefault="00C02C99">
                          <w:sdt>
                            <w:sdtPr>
                              <w:alias w:val="Tit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4D05">
                                <w:t>Holtekilen 4</w:t>
                              </w:r>
                              <w:r w:rsidR="00702467">
                                <w:t xml:space="preserve"> – Beboerinformasjon uke</w:t>
                              </w:r>
                              <w:r w:rsidR="00C61E27">
                                <w:t xml:space="preserve"> </w:t>
                              </w:r>
                              <w:r w:rsidR="009E6E54">
                                <w:t>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4C50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p w14:paraId="017EE43E" w14:textId="367EF61C" w:rsidR="00471D54" w:rsidRDefault="00C02C99">
                    <w:sdt>
                      <w:sdtPr>
                        <w:alias w:val="Tit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C4D05">
                          <w:t>Holtekilen 4</w:t>
                        </w:r>
                        <w:r w:rsidR="00702467">
                          <w:t xml:space="preserve"> – Beboerinformasjon uke</w:t>
                        </w:r>
                        <w:r w:rsidR="00C61E27">
                          <w:t xml:space="preserve"> </w:t>
                        </w:r>
                        <w:r w:rsidR="009E6E54">
                          <w:t>12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0DE7F7" wp14:editId="7C88B10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8B95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DE7F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2B518B95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7448" w14:textId="77777777" w:rsidR="009E6E54" w:rsidRDefault="009E6E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A33E7A"/>
    <w:multiLevelType w:val="hybridMultilevel"/>
    <w:tmpl w:val="C9DC8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577D"/>
    <w:multiLevelType w:val="hybridMultilevel"/>
    <w:tmpl w:val="5D4C9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11347">
    <w:abstractNumId w:val="0"/>
  </w:num>
  <w:num w:numId="2" w16cid:durableId="172840877">
    <w:abstractNumId w:val="0"/>
  </w:num>
  <w:num w:numId="3" w16cid:durableId="1294209662">
    <w:abstractNumId w:val="0"/>
  </w:num>
  <w:num w:numId="4" w16cid:durableId="2069261934">
    <w:abstractNumId w:val="1"/>
  </w:num>
  <w:num w:numId="5" w16cid:durableId="620652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48"/>
    <w:rsid w:val="000018AC"/>
    <w:rsid w:val="00011630"/>
    <w:rsid w:val="000125B7"/>
    <w:rsid w:val="00014F87"/>
    <w:rsid w:val="000217EF"/>
    <w:rsid w:val="00032D00"/>
    <w:rsid w:val="000367EB"/>
    <w:rsid w:val="00046DEA"/>
    <w:rsid w:val="00060514"/>
    <w:rsid w:val="00060D27"/>
    <w:rsid w:val="00076F8A"/>
    <w:rsid w:val="00080AE4"/>
    <w:rsid w:val="00085F70"/>
    <w:rsid w:val="000864D5"/>
    <w:rsid w:val="000872F0"/>
    <w:rsid w:val="00095C50"/>
    <w:rsid w:val="000977F0"/>
    <w:rsid w:val="000A156A"/>
    <w:rsid w:val="000A69B7"/>
    <w:rsid w:val="000B175A"/>
    <w:rsid w:val="000B6CF9"/>
    <w:rsid w:val="000B7222"/>
    <w:rsid w:val="000C0211"/>
    <w:rsid w:val="000D580D"/>
    <w:rsid w:val="000E2E2A"/>
    <w:rsid w:val="000E4C11"/>
    <w:rsid w:val="000E665F"/>
    <w:rsid w:val="000F2FC6"/>
    <w:rsid w:val="000F61F1"/>
    <w:rsid w:val="000F65B2"/>
    <w:rsid w:val="0010003A"/>
    <w:rsid w:val="001051F9"/>
    <w:rsid w:val="00106793"/>
    <w:rsid w:val="0011000C"/>
    <w:rsid w:val="00117B7C"/>
    <w:rsid w:val="00122D6A"/>
    <w:rsid w:val="00123DA8"/>
    <w:rsid w:val="00131124"/>
    <w:rsid w:val="00143C1B"/>
    <w:rsid w:val="00150DD7"/>
    <w:rsid w:val="001564BA"/>
    <w:rsid w:val="0016746D"/>
    <w:rsid w:val="00171398"/>
    <w:rsid w:val="00171E13"/>
    <w:rsid w:val="00183100"/>
    <w:rsid w:val="0018388F"/>
    <w:rsid w:val="00186C46"/>
    <w:rsid w:val="00192FF2"/>
    <w:rsid w:val="00193B1F"/>
    <w:rsid w:val="00195546"/>
    <w:rsid w:val="001A0159"/>
    <w:rsid w:val="001A4846"/>
    <w:rsid w:val="001B4D42"/>
    <w:rsid w:val="001C36EF"/>
    <w:rsid w:val="001D5317"/>
    <w:rsid w:val="001E671E"/>
    <w:rsid w:val="00202BF2"/>
    <w:rsid w:val="00202FCC"/>
    <w:rsid w:val="00211F8E"/>
    <w:rsid w:val="002134C1"/>
    <w:rsid w:val="002312AE"/>
    <w:rsid w:val="002317AF"/>
    <w:rsid w:val="0023188D"/>
    <w:rsid w:val="002358E6"/>
    <w:rsid w:val="0024336B"/>
    <w:rsid w:val="00260C83"/>
    <w:rsid w:val="002650E8"/>
    <w:rsid w:val="0027025A"/>
    <w:rsid w:val="00281BD8"/>
    <w:rsid w:val="002A19E8"/>
    <w:rsid w:val="002A2066"/>
    <w:rsid w:val="002A3B64"/>
    <w:rsid w:val="002A53D3"/>
    <w:rsid w:val="002A734B"/>
    <w:rsid w:val="002B5B40"/>
    <w:rsid w:val="002C3FA6"/>
    <w:rsid w:val="002C5D0B"/>
    <w:rsid w:val="002C676B"/>
    <w:rsid w:val="002E18BA"/>
    <w:rsid w:val="002E5F0D"/>
    <w:rsid w:val="002E7002"/>
    <w:rsid w:val="002F651E"/>
    <w:rsid w:val="002F761D"/>
    <w:rsid w:val="00303E30"/>
    <w:rsid w:val="00316B92"/>
    <w:rsid w:val="00321BFA"/>
    <w:rsid w:val="00323E34"/>
    <w:rsid w:val="003676F2"/>
    <w:rsid w:val="00376019"/>
    <w:rsid w:val="003B554D"/>
    <w:rsid w:val="003C0A0B"/>
    <w:rsid w:val="003C30DA"/>
    <w:rsid w:val="003C3424"/>
    <w:rsid w:val="003D1142"/>
    <w:rsid w:val="003E3795"/>
    <w:rsid w:val="003E37E1"/>
    <w:rsid w:val="003E5D37"/>
    <w:rsid w:val="003E61B6"/>
    <w:rsid w:val="003E64A3"/>
    <w:rsid w:val="003F4DE2"/>
    <w:rsid w:val="00412E47"/>
    <w:rsid w:val="004133CA"/>
    <w:rsid w:val="00415CBF"/>
    <w:rsid w:val="00417F41"/>
    <w:rsid w:val="004249E0"/>
    <w:rsid w:val="004301CB"/>
    <w:rsid w:val="00430DFA"/>
    <w:rsid w:val="004329BF"/>
    <w:rsid w:val="004417B0"/>
    <w:rsid w:val="00446D94"/>
    <w:rsid w:val="00447631"/>
    <w:rsid w:val="00463D06"/>
    <w:rsid w:val="00464120"/>
    <w:rsid w:val="00470D0C"/>
    <w:rsid w:val="00471D54"/>
    <w:rsid w:val="0047580A"/>
    <w:rsid w:val="00480957"/>
    <w:rsid w:val="00492B45"/>
    <w:rsid w:val="004A30E9"/>
    <w:rsid w:val="004A3835"/>
    <w:rsid w:val="004A533F"/>
    <w:rsid w:val="004D3277"/>
    <w:rsid w:val="004D41E9"/>
    <w:rsid w:val="004D441B"/>
    <w:rsid w:val="004E0C6B"/>
    <w:rsid w:val="004E6886"/>
    <w:rsid w:val="004F19F8"/>
    <w:rsid w:val="004F592A"/>
    <w:rsid w:val="004F70F7"/>
    <w:rsid w:val="004F7EF7"/>
    <w:rsid w:val="005004C4"/>
    <w:rsid w:val="005009F1"/>
    <w:rsid w:val="00500E04"/>
    <w:rsid w:val="00504439"/>
    <w:rsid w:val="00514A4C"/>
    <w:rsid w:val="00517321"/>
    <w:rsid w:val="005215FA"/>
    <w:rsid w:val="00523311"/>
    <w:rsid w:val="005248FC"/>
    <w:rsid w:val="00532832"/>
    <w:rsid w:val="00532BBE"/>
    <w:rsid w:val="005332BA"/>
    <w:rsid w:val="00534895"/>
    <w:rsid w:val="00544C08"/>
    <w:rsid w:val="00547B48"/>
    <w:rsid w:val="005556D3"/>
    <w:rsid w:val="00557889"/>
    <w:rsid w:val="0056367C"/>
    <w:rsid w:val="005641DB"/>
    <w:rsid w:val="00571436"/>
    <w:rsid w:val="005733A0"/>
    <w:rsid w:val="00575C77"/>
    <w:rsid w:val="00584385"/>
    <w:rsid w:val="00585738"/>
    <w:rsid w:val="00585DCC"/>
    <w:rsid w:val="005916CC"/>
    <w:rsid w:val="005A25E8"/>
    <w:rsid w:val="005B1472"/>
    <w:rsid w:val="005C20E5"/>
    <w:rsid w:val="005D5C2B"/>
    <w:rsid w:val="005E5EBC"/>
    <w:rsid w:val="005F25F8"/>
    <w:rsid w:val="005F3046"/>
    <w:rsid w:val="00600E18"/>
    <w:rsid w:val="006149FF"/>
    <w:rsid w:val="006324D7"/>
    <w:rsid w:val="00632B19"/>
    <w:rsid w:val="00634E7D"/>
    <w:rsid w:val="00640CD6"/>
    <w:rsid w:val="0064341D"/>
    <w:rsid w:val="00646C3C"/>
    <w:rsid w:val="00651DD9"/>
    <w:rsid w:val="00653946"/>
    <w:rsid w:val="00663D48"/>
    <w:rsid w:val="006676AA"/>
    <w:rsid w:val="0066796F"/>
    <w:rsid w:val="00667C24"/>
    <w:rsid w:val="006728AB"/>
    <w:rsid w:val="006738AA"/>
    <w:rsid w:val="00681432"/>
    <w:rsid w:val="0068565E"/>
    <w:rsid w:val="00687CFC"/>
    <w:rsid w:val="006936E9"/>
    <w:rsid w:val="006B7A5A"/>
    <w:rsid w:val="006C10BE"/>
    <w:rsid w:val="006C2162"/>
    <w:rsid w:val="006C2425"/>
    <w:rsid w:val="006E120F"/>
    <w:rsid w:val="00700D35"/>
    <w:rsid w:val="00702467"/>
    <w:rsid w:val="0070264D"/>
    <w:rsid w:val="00707D5C"/>
    <w:rsid w:val="007225A0"/>
    <w:rsid w:val="00727860"/>
    <w:rsid w:val="007367B6"/>
    <w:rsid w:val="007374B5"/>
    <w:rsid w:val="00767E37"/>
    <w:rsid w:val="007708ED"/>
    <w:rsid w:val="00774D89"/>
    <w:rsid w:val="00785B5D"/>
    <w:rsid w:val="00791ED0"/>
    <w:rsid w:val="0079269D"/>
    <w:rsid w:val="007B78F0"/>
    <w:rsid w:val="007C1165"/>
    <w:rsid w:val="007C696E"/>
    <w:rsid w:val="007D5D08"/>
    <w:rsid w:val="007D6E40"/>
    <w:rsid w:val="007E01AF"/>
    <w:rsid w:val="007E418A"/>
    <w:rsid w:val="0080567E"/>
    <w:rsid w:val="00811B01"/>
    <w:rsid w:val="00826D63"/>
    <w:rsid w:val="00830965"/>
    <w:rsid w:val="00844589"/>
    <w:rsid w:val="008465F5"/>
    <w:rsid w:val="008475F7"/>
    <w:rsid w:val="008512C9"/>
    <w:rsid w:val="00851991"/>
    <w:rsid w:val="008537B6"/>
    <w:rsid w:val="008647F9"/>
    <w:rsid w:val="00867C5A"/>
    <w:rsid w:val="00870BC3"/>
    <w:rsid w:val="00873AA9"/>
    <w:rsid w:val="00875E14"/>
    <w:rsid w:val="008849BF"/>
    <w:rsid w:val="008850B4"/>
    <w:rsid w:val="00890989"/>
    <w:rsid w:val="0089339F"/>
    <w:rsid w:val="008A0181"/>
    <w:rsid w:val="008C458D"/>
    <w:rsid w:val="008D16AF"/>
    <w:rsid w:val="008E2E78"/>
    <w:rsid w:val="008E5E7B"/>
    <w:rsid w:val="008E7BBD"/>
    <w:rsid w:val="0090222D"/>
    <w:rsid w:val="0090796B"/>
    <w:rsid w:val="0091508E"/>
    <w:rsid w:val="009274FC"/>
    <w:rsid w:val="0093058A"/>
    <w:rsid w:val="009305E5"/>
    <w:rsid w:val="00942166"/>
    <w:rsid w:val="0094408E"/>
    <w:rsid w:val="00946296"/>
    <w:rsid w:val="0095492A"/>
    <w:rsid w:val="00955035"/>
    <w:rsid w:val="009736B8"/>
    <w:rsid w:val="00973CB8"/>
    <w:rsid w:val="0097470F"/>
    <w:rsid w:val="009748EA"/>
    <w:rsid w:val="009811E4"/>
    <w:rsid w:val="0098163F"/>
    <w:rsid w:val="00983F9E"/>
    <w:rsid w:val="0098570F"/>
    <w:rsid w:val="009862F1"/>
    <w:rsid w:val="00990A99"/>
    <w:rsid w:val="00993337"/>
    <w:rsid w:val="00994705"/>
    <w:rsid w:val="009A188B"/>
    <w:rsid w:val="009A5723"/>
    <w:rsid w:val="009B1860"/>
    <w:rsid w:val="009B2DA3"/>
    <w:rsid w:val="009B42B6"/>
    <w:rsid w:val="009B5FB2"/>
    <w:rsid w:val="009C0786"/>
    <w:rsid w:val="009C2525"/>
    <w:rsid w:val="009C42A3"/>
    <w:rsid w:val="009C44CE"/>
    <w:rsid w:val="009D1129"/>
    <w:rsid w:val="009D1906"/>
    <w:rsid w:val="009E1224"/>
    <w:rsid w:val="009E6E54"/>
    <w:rsid w:val="009F2A0E"/>
    <w:rsid w:val="009F2B64"/>
    <w:rsid w:val="009F4382"/>
    <w:rsid w:val="00A041F8"/>
    <w:rsid w:val="00A04389"/>
    <w:rsid w:val="00A10E2B"/>
    <w:rsid w:val="00A12E45"/>
    <w:rsid w:val="00A140DB"/>
    <w:rsid w:val="00A15ED5"/>
    <w:rsid w:val="00A24E17"/>
    <w:rsid w:val="00A31C37"/>
    <w:rsid w:val="00A3246D"/>
    <w:rsid w:val="00A32B1D"/>
    <w:rsid w:val="00A36DEF"/>
    <w:rsid w:val="00A42BC2"/>
    <w:rsid w:val="00A459EC"/>
    <w:rsid w:val="00A462D1"/>
    <w:rsid w:val="00A50DA9"/>
    <w:rsid w:val="00A53CBA"/>
    <w:rsid w:val="00A619DA"/>
    <w:rsid w:val="00A625B8"/>
    <w:rsid w:val="00A703C4"/>
    <w:rsid w:val="00A74543"/>
    <w:rsid w:val="00A7585D"/>
    <w:rsid w:val="00A77DCB"/>
    <w:rsid w:val="00A812B9"/>
    <w:rsid w:val="00A84C1E"/>
    <w:rsid w:val="00A9164B"/>
    <w:rsid w:val="00AA0BE3"/>
    <w:rsid w:val="00AA5B11"/>
    <w:rsid w:val="00AC606C"/>
    <w:rsid w:val="00AD073B"/>
    <w:rsid w:val="00AE49AD"/>
    <w:rsid w:val="00B018FF"/>
    <w:rsid w:val="00B0222A"/>
    <w:rsid w:val="00B16801"/>
    <w:rsid w:val="00B239BA"/>
    <w:rsid w:val="00B27F40"/>
    <w:rsid w:val="00B3205E"/>
    <w:rsid w:val="00B33C7E"/>
    <w:rsid w:val="00B34592"/>
    <w:rsid w:val="00B37CC2"/>
    <w:rsid w:val="00B53938"/>
    <w:rsid w:val="00B66C1E"/>
    <w:rsid w:val="00B75A9E"/>
    <w:rsid w:val="00B76419"/>
    <w:rsid w:val="00B81D64"/>
    <w:rsid w:val="00B81E4C"/>
    <w:rsid w:val="00B852FE"/>
    <w:rsid w:val="00BA4884"/>
    <w:rsid w:val="00BB0690"/>
    <w:rsid w:val="00BB62DA"/>
    <w:rsid w:val="00BC1B83"/>
    <w:rsid w:val="00BE6B17"/>
    <w:rsid w:val="00BF1F7A"/>
    <w:rsid w:val="00C02C99"/>
    <w:rsid w:val="00C035F1"/>
    <w:rsid w:val="00C07386"/>
    <w:rsid w:val="00C14980"/>
    <w:rsid w:val="00C24A9F"/>
    <w:rsid w:val="00C24DDD"/>
    <w:rsid w:val="00C30571"/>
    <w:rsid w:val="00C46250"/>
    <w:rsid w:val="00C463D3"/>
    <w:rsid w:val="00C46D9A"/>
    <w:rsid w:val="00C61E27"/>
    <w:rsid w:val="00C6438C"/>
    <w:rsid w:val="00C7403D"/>
    <w:rsid w:val="00C83630"/>
    <w:rsid w:val="00C84E91"/>
    <w:rsid w:val="00CB2FF5"/>
    <w:rsid w:val="00CB443D"/>
    <w:rsid w:val="00CB7F77"/>
    <w:rsid w:val="00CC3A04"/>
    <w:rsid w:val="00CC4D05"/>
    <w:rsid w:val="00CD188C"/>
    <w:rsid w:val="00CD1A21"/>
    <w:rsid w:val="00CD6FE2"/>
    <w:rsid w:val="00CE5742"/>
    <w:rsid w:val="00CF4D74"/>
    <w:rsid w:val="00CF67F8"/>
    <w:rsid w:val="00D036F7"/>
    <w:rsid w:val="00D06D41"/>
    <w:rsid w:val="00D1201B"/>
    <w:rsid w:val="00D1608B"/>
    <w:rsid w:val="00D20710"/>
    <w:rsid w:val="00D26C2B"/>
    <w:rsid w:val="00D4198B"/>
    <w:rsid w:val="00D41E0C"/>
    <w:rsid w:val="00D5403E"/>
    <w:rsid w:val="00D5723C"/>
    <w:rsid w:val="00D60D13"/>
    <w:rsid w:val="00D650E8"/>
    <w:rsid w:val="00D745A8"/>
    <w:rsid w:val="00D757FF"/>
    <w:rsid w:val="00D836D5"/>
    <w:rsid w:val="00D97E67"/>
    <w:rsid w:val="00DA4D06"/>
    <w:rsid w:val="00DB06EA"/>
    <w:rsid w:val="00DB570A"/>
    <w:rsid w:val="00DB5CC8"/>
    <w:rsid w:val="00DB6D83"/>
    <w:rsid w:val="00DD0A97"/>
    <w:rsid w:val="00DD5502"/>
    <w:rsid w:val="00DE1533"/>
    <w:rsid w:val="00E02931"/>
    <w:rsid w:val="00E02FB4"/>
    <w:rsid w:val="00E140E6"/>
    <w:rsid w:val="00E16E8E"/>
    <w:rsid w:val="00E20A23"/>
    <w:rsid w:val="00E218C0"/>
    <w:rsid w:val="00E27666"/>
    <w:rsid w:val="00E27B88"/>
    <w:rsid w:val="00E3756C"/>
    <w:rsid w:val="00E438E8"/>
    <w:rsid w:val="00E6747C"/>
    <w:rsid w:val="00E70C24"/>
    <w:rsid w:val="00E761C7"/>
    <w:rsid w:val="00E81143"/>
    <w:rsid w:val="00EA4351"/>
    <w:rsid w:val="00EA61D8"/>
    <w:rsid w:val="00EB0CB7"/>
    <w:rsid w:val="00EB33AB"/>
    <w:rsid w:val="00EB633F"/>
    <w:rsid w:val="00EE3801"/>
    <w:rsid w:val="00EE5977"/>
    <w:rsid w:val="00EE73B7"/>
    <w:rsid w:val="00F01535"/>
    <w:rsid w:val="00F10FD6"/>
    <w:rsid w:val="00F12734"/>
    <w:rsid w:val="00F23072"/>
    <w:rsid w:val="00F23609"/>
    <w:rsid w:val="00F265B3"/>
    <w:rsid w:val="00F31490"/>
    <w:rsid w:val="00F328EF"/>
    <w:rsid w:val="00F3513F"/>
    <w:rsid w:val="00F41D97"/>
    <w:rsid w:val="00F425B1"/>
    <w:rsid w:val="00F51E4E"/>
    <w:rsid w:val="00F5437D"/>
    <w:rsid w:val="00F63C70"/>
    <w:rsid w:val="00F70299"/>
    <w:rsid w:val="00F71B32"/>
    <w:rsid w:val="00F75D7C"/>
    <w:rsid w:val="00F9082A"/>
    <w:rsid w:val="00F931A7"/>
    <w:rsid w:val="00F93B0C"/>
    <w:rsid w:val="00F9747C"/>
    <w:rsid w:val="00FA0FD0"/>
    <w:rsid w:val="00FB026E"/>
    <w:rsid w:val="00FC1B7B"/>
    <w:rsid w:val="00FC334A"/>
    <w:rsid w:val="00FC385B"/>
    <w:rsid w:val="00FC545F"/>
    <w:rsid w:val="00FC5C84"/>
    <w:rsid w:val="00FE0AA5"/>
    <w:rsid w:val="00FE3D26"/>
    <w:rsid w:val="00FE7A7F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23F6C8F1"/>
  <w15:docId w15:val="{8A438CA9-B735-427A-9433-9DA6C19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33C7E"/>
    <w:pPr>
      <w:ind w:left="720"/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0F61F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sper.sondberg@selvaagprosjekt.no" TargetMode="External"/><Relationship Id="rId18" Type="http://schemas.openxmlformats.org/officeDocument/2006/relationships/image" Target="media/image6.sv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hyperlink" Target="mailto:viggo.devik@selvaagprosjekt.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asper.sondberg@selvaagprosjekt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ggo.devik@selvaagprosjekt.n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93704-c794-47d9-b877-5869b227aaf3" xsi:nil="true"/>
    <ContactPersonCompany xmlns="22f93704-c794-47d9-b877-5869b227aaf3" xsi:nil="true"/>
    <DocLink xmlns="22f93704-c794-47d9-b877-5869b227aaf3" xsi:nil="true"/>
    <EmailPreview xmlns="22f93704-c794-47d9-b877-5869b227aaf3" xsi:nil="true"/>
    <ContactPersonCompanyID xmlns="22f93704-c794-47d9-b877-5869b227aaf3" xsi:nil="true"/>
    <MailDate xmlns="22f93704-c794-47d9-b877-5869b227aaf3" xsi:nil="true"/>
    <ConversationIndex xmlns="22f93704-c794-47d9-b877-5869b227aaf3" xsi:nil="true"/>
    <DocumentDescription xmlns="22f93704-c794-47d9-b877-5869b227aaf3" xsi:nil="true"/>
    <SiteNo xmlns="22f93704-c794-47d9-b877-5869b227aaf3" xsi:nil="true"/>
    <ContactPerson xmlns="22f93704-c794-47d9-b877-5869b227aaf3" xsi:nil="true"/>
    <ContactPersonID xmlns="22f93704-c794-47d9-b877-5869b227aaf3" xsi:nil="true"/>
    <ConversationTopic xmlns="22f93704-c794-47d9-b877-5869b227aaf3" xsi:nil="true"/>
    <Direction xmlns="22f93704-c794-47d9-b877-5869b227aaf3" xsi:nil="true"/>
    <ConversationID xmlns="22f93704-c794-47d9-b877-5869b227aaf3" xsi:nil="true"/>
    <DocumentType xmlns="22f93704-c794-47d9-b877-5869b227aaf3" xsi:nil="true"/>
    <InvoFileCRUDRestricted xmlns="22f93704-c794-47d9-b877-5869b227aaf3">false</InvoFileCRUDRestricted>
    <InvoFolderWriteProtected xmlns="22f93704-c794-47d9-b877-5869b227aaf3">false</InvoFolderWriteProtected>
    <oe72c4a5ab814c9c9fe968c51fce9078 xmlns="22f93704-c794-47d9-b877-5869b227aaf3">
      <Terms xmlns="http://schemas.microsoft.com/office/infopath/2007/PartnerControls"/>
    </oe72c4a5ab814c9c9fe968c51fce9078>
    <InvoCurrentFolderWriteProtected xmlns="22f93704-c794-47d9-b877-5869b227aaf3">false</InvoCurrentFolderWriteProtected>
    <ParentFolderElements xmlns="3b1e410d-5223-4629-8d0c-85a8d2b0aa04">
      <Value>56</Value>
      <Value>76</Value>
      <Value>106</Value>
      <Value>250</Value>
      <Value>366</Value>
    </ParentFolderElements>
    <lcf76f155ced4ddcb4097134ff3c332f xmlns="3f6ffafb-72e6-45d2-8017-97f3d91445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18206096FA20B40B8EACF2433FA8CE700B008399F692EFD4FAF87DAC6877B2450" ma:contentTypeVersion="17" ma:contentTypeDescription="Opprett et nytt dokument." ma:contentTypeScope="" ma:versionID="92e4d11a8a0cbc720a2ebd812705ded7">
  <xsd:schema xmlns:xsd="http://www.w3.org/2001/XMLSchema" xmlns:xs="http://www.w3.org/2001/XMLSchema" xmlns:p="http://schemas.microsoft.com/office/2006/metadata/properties" xmlns:ns2="22f93704-c794-47d9-b877-5869b227aaf3" xmlns:ns3="3b1e410d-5223-4629-8d0c-85a8d2b0aa04" xmlns:ns4="3f6ffafb-72e6-45d2-8017-97f3d9144569" targetNamespace="http://schemas.microsoft.com/office/2006/metadata/properties" ma:root="true" ma:fieldsID="5efae6ecfa16c5ce860f5433ca8ec089" ns2:_="" ns3:_="" ns4:_="">
    <xsd:import namespace="22f93704-c794-47d9-b877-5869b227aaf3"/>
    <xsd:import namespace="3b1e410d-5223-4629-8d0c-85a8d2b0aa04"/>
    <xsd:import namespace="3f6ffafb-72e6-45d2-8017-97f3d9144569"/>
    <xsd:element name="properties">
      <xsd:complexType>
        <xsd:sequence>
          <xsd:element name="documentManagement">
            <xsd:complexType>
              <xsd:all>
                <xsd:element ref="ns2:oe72c4a5ab814c9c9fe968c51fce9078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CurrentFolderWriteProtected" minOccurs="0"/>
                <xsd:element ref="ns2:InvoFileCRUDRestricted" minOccurs="0"/>
                <xsd:element ref="ns2:InvoFolderWriteProtecte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3704-c794-47d9-b877-5869b227aaf3" elementFormDefault="qualified">
    <xsd:import namespace="http://schemas.microsoft.com/office/2006/documentManagement/types"/>
    <xsd:import namespace="http://schemas.microsoft.com/office/infopath/2007/PartnerControls"/>
    <xsd:element name="oe72c4a5ab814c9c9fe968c51fce9078" ma:index="8" nillable="true" ma:taxonomy="true" ma:internalName="oe72c4a5ab814c9c9fe968c51fce9078" ma:taxonomyFieldName="DocumentContent" ma:displayName="Dokumentinnhold" ma:fieldId="{8e72c4a5-ab81-4c9c-9fe9-68c51fce9078}" ma:sspId="834d75cb-5f4a-4f31-bb4f-5641c9996c76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67dc01-3add-4fae-aeab-dcdd91bbd858}" ma:internalName="TaxCatchAll" ma:showField="CatchAllData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67dc01-3add-4fae-aeab-dcdd91bbd858}" ma:internalName="TaxCatchAllLabel" ma:readOnly="true" ma:showField="CatchAllDataLabel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 kunde" ma:internalName="ContactPerson">
      <xsd:simpleType>
        <xsd:restriction base="dms:Text">
          <xsd:maxLength value="255"/>
        </xsd:restriction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InvoCurrentFolderWriteProtected" ma:index="26" nillable="true" ma:displayName="InvoCurrentFolderWriteProtected" ma:default="0" ma:internalName="InvoCurrentFolderWriteProtected">
      <xsd:simpleType>
        <xsd:restriction base="dms:Boolean"/>
      </xsd:simpleType>
    </xsd:element>
    <xsd:element name="InvoFileCRUDRestricted" ma:index="27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8" nillable="true" ma:displayName="InvoFolderWriteProtected" ma:default="0" ma:internalName="InvoFolderWriteProte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410d-5223-4629-8d0c-85a8d2b0aa04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9" nillable="true" ma:displayName="Mapperelasjoner" ma:list="{e1802dd5-7a98-4d00-a55b-3fae6f4e7a54}" ma:internalName="ParentFolderElements" ma:showField="Title" ma:web="{3b1e410d-5223-4629-8d0c-85a8d2b0aa0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fafb-72e6-45d2-8017-97f3d9144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Bildemerkelapper" ma:readOnly="false" ma:fieldId="{5cf76f15-5ced-4ddc-b409-7134ff3c332f}" ma:taxonomyMulti="true" ma:sspId="834d75cb-5f4a-4f31-bb4f-5641c999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E0520-1C1B-4DE5-84EC-242B026FB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22f93704-c794-47d9-b877-5869b227aaf3"/>
    <ds:schemaRef ds:uri="3b1e410d-5223-4629-8d0c-85a8d2b0aa04"/>
    <ds:schemaRef ds:uri="3f6ffafb-72e6-45d2-8017-97f3d9144569"/>
  </ds:schemaRefs>
</ds:datastoreItem>
</file>

<file path=customXml/itemProps3.xml><?xml version="1.0" encoding="utf-8"?>
<ds:datastoreItem xmlns:ds="http://schemas.openxmlformats.org/officeDocument/2006/customXml" ds:itemID="{B83748AD-6F6A-485E-BF09-1EDAEE1C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93704-c794-47d9-b877-5869b227aaf3"/>
    <ds:schemaRef ds:uri="3b1e410d-5223-4629-8d0c-85a8d2b0aa04"/>
    <ds:schemaRef ds:uri="3f6ffafb-72e6-45d2-8017-97f3d914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F92A0-734F-47C9-AE86-9F54974EE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Holtekilen 4 – Beboerinformasjon uke 9</vt:lpstr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Holtekilen 4 – Beboerinformasjon uke 12</dc:title>
  <dc:subject/>
  <dc:creator>Gurine Vespestad</dc:creator>
  <cp:keywords/>
  <dc:description/>
  <cp:lastModifiedBy>Viggo Devik</cp:lastModifiedBy>
  <cp:revision>78</cp:revision>
  <cp:lastPrinted>2022-03-14T07:42:00Z</cp:lastPrinted>
  <dcterms:created xsi:type="dcterms:W3CDTF">2023-02-10T12:06:00Z</dcterms:created>
  <dcterms:modified xsi:type="dcterms:W3CDTF">2023-03-24T08:22:00Z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0x010100918206096FA20B40B8EACF2433FA8CE700B008399F692EFD4FAF87DAC6877B2450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URL">
    <vt:lpwstr/>
  </property>
  <property fmtid="{D5CDD505-2E9C-101B-9397-08002B2CF9AE}" pid="22" name="xd_Signature">
    <vt:bool>false</vt:bool>
  </property>
  <property fmtid="{D5CDD505-2E9C-101B-9397-08002B2CF9AE}" pid="23" name="MSIP_Label_48141450-2387-4aca-b41f-19cd6be9dd3c_Enabled">
    <vt:lpwstr>true</vt:lpwstr>
  </property>
  <property fmtid="{D5CDD505-2E9C-101B-9397-08002B2CF9AE}" pid="24" name="MSIP_Label_48141450-2387-4aca-b41f-19cd6be9dd3c_SetDate">
    <vt:lpwstr>2022-12-09T12:22:53Z</vt:lpwstr>
  </property>
  <property fmtid="{D5CDD505-2E9C-101B-9397-08002B2CF9AE}" pid="25" name="MSIP_Label_48141450-2387-4aca-b41f-19cd6be9dd3c_Method">
    <vt:lpwstr>Standard</vt:lpwstr>
  </property>
  <property fmtid="{D5CDD505-2E9C-101B-9397-08002B2CF9AE}" pid="26" name="MSIP_Label_48141450-2387-4aca-b41f-19cd6be9dd3c_Name">
    <vt:lpwstr>Restricted_Unprotected</vt:lpwstr>
  </property>
  <property fmtid="{D5CDD505-2E9C-101B-9397-08002B2CF9AE}" pid="27" name="MSIP_Label_48141450-2387-4aca-b41f-19cd6be9dd3c_SiteId">
    <vt:lpwstr>adf10e2b-b6e9-41d6-be2f-c12bb566019c</vt:lpwstr>
  </property>
  <property fmtid="{D5CDD505-2E9C-101B-9397-08002B2CF9AE}" pid="28" name="MSIP_Label_48141450-2387-4aca-b41f-19cd6be9dd3c_ActionId">
    <vt:lpwstr>5c21c2ba-e861-4609-8979-2f496d15c14f</vt:lpwstr>
  </property>
  <property fmtid="{D5CDD505-2E9C-101B-9397-08002B2CF9AE}" pid="29" name="MSIP_Label_48141450-2387-4aca-b41f-19cd6be9dd3c_ContentBits">
    <vt:lpwstr>0</vt:lpwstr>
  </property>
  <property fmtid="{D5CDD505-2E9C-101B-9397-08002B2CF9AE}" pid="30" name="MediaServiceImageTags">
    <vt:lpwstr/>
  </property>
</Properties>
</file>