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0A1A413E" w14:textId="51C0F398" w:rsidR="00471D54" w:rsidRDefault="003663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877449" wp14:editId="7EB78368">
                <wp:simplePos x="0" y="0"/>
                <wp:positionH relativeFrom="margin">
                  <wp:posOffset>-390525</wp:posOffset>
                </wp:positionH>
                <wp:positionV relativeFrom="paragraph">
                  <wp:posOffset>0</wp:posOffset>
                </wp:positionV>
                <wp:extent cx="6055360" cy="8277225"/>
                <wp:effectExtent l="0" t="0" r="2540" b="9525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827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FAAF" w14:textId="73F5C674" w:rsidR="00C71787" w:rsidRDefault="00C71787" w:rsidP="0036638E">
                            <w:pPr>
                              <w:pStyle w:val="Overskrift1"/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C71787">
                              <w:rPr>
                                <w:sz w:val="32"/>
                                <w:szCs w:val="24"/>
                              </w:rPr>
                              <w:t>Informasjon fra Selvaag Prosjekt i samarbeid med byggherrekomiteen</w:t>
                            </w:r>
                          </w:p>
                          <w:p w14:paraId="36CB44CE" w14:textId="77777777" w:rsidR="00AE08FC" w:rsidRPr="00AE08FC" w:rsidRDefault="00AE08FC" w:rsidP="00AE08FC"/>
                          <w:p w14:paraId="135DB486" w14:textId="344A9095" w:rsidR="00220179" w:rsidRPr="00AE08FC" w:rsidRDefault="00DA0AA0" w:rsidP="008C45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Varsel om rygging av balkonger</w:t>
                            </w:r>
                          </w:p>
                          <w:p w14:paraId="5BB3F77C" w14:textId="222A2CCF" w:rsidR="00AE08FC" w:rsidRDefault="00AE08FC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05D618" w14:textId="5A8558B2" w:rsidR="00AE08FC" w:rsidRPr="00AE08FC" w:rsidRDefault="00AE08FC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8FC">
                              <w:rPr>
                                <w:sz w:val="28"/>
                                <w:szCs w:val="28"/>
                              </w:rPr>
                              <w:t>I forbindelse med oppstart av fasadearbeider i Porfyrveien 3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og </w:t>
                            </w:r>
                            <w:r w:rsidRPr="00AE08FC">
                              <w:rPr>
                                <w:sz w:val="28"/>
                                <w:szCs w:val="28"/>
                              </w:rPr>
                              <w:t>5, er det behov for at beboerne rydder sin egen balkong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da balkongdekke skal behandles.</w:t>
                            </w:r>
                          </w:p>
                          <w:p w14:paraId="2ECCC339" w14:textId="555CFD58" w:rsidR="00AE08FC" w:rsidRDefault="00AE08FC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08FC">
                              <w:rPr>
                                <w:sz w:val="28"/>
                                <w:szCs w:val="28"/>
                              </w:rPr>
                              <w:t>Da må løse gjenstander fjernes, tremmegulv må demonteres/rives, evt. fastmonterte gjenstander fjernes/demonteres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BF94EB" w14:textId="77777777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16C6AD" w14:textId="2A45D1B5" w:rsidR="00AE08FC" w:rsidRDefault="00AE08FC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er også registrert 1 stk. varmepumpe i Porfyrveien 5, denne må fjernes/demonteres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for tilkomst til dekket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og styret vil ikke ha den remontert </w:t>
                            </w:r>
                            <w:r w:rsidR="00872927">
                              <w:rPr>
                                <w:sz w:val="28"/>
                                <w:szCs w:val="28"/>
                              </w:rPr>
                              <w:t>tilbake.</w:t>
                            </w:r>
                          </w:p>
                          <w:p w14:paraId="1E13D20D" w14:textId="796E00D4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22C97E" w14:textId="3DC017CD" w:rsidR="00872927" w:rsidRDefault="00DA0AA0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872927">
                              <w:rPr>
                                <w:sz w:val="28"/>
                                <w:szCs w:val="28"/>
                              </w:rPr>
                              <w:t>jenværende gjenstander som ikke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er</w:t>
                            </w:r>
                            <w:r w:rsidR="00872927">
                              <w:rPr>
                                <w:sz w:val="28"/>
                                <w:szCs w:val="28"/>
                              </w:rPr>
                              <w:t xml:space="preserve"> fjernet/demontert innen fristen, vil bli fjernet kastet for beboers regning.</w:t>
                            </w:r>
                          </w:p>
                          <w:p w14:paraId="1B60B8ED" w14:textId="68A32620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FA8525" w14:textId="08AD800B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Frist for at balkonger er ryddet er satt til </w:t>
                            </w:r>
                            <w:r w:rsidRPr="00DA0A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15.03.2023</w:t>
                            </w:r>
                          </w:p>
                          <w:p w14:paraId="0315DDE6" w14:textId="445EFF2F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70999A" w14:textId="3B5AFFE5" w:rsidR="00DA0AA0" w:rsidRDefault="00DA0AA0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Balkongdekkene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får påført 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tykkfilmsmembran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som del av prosjektet. Styret har likevel akseptert at løstliggende tremmegulv kan legges tilbake av beboer etter ferdigstilling av arbeidene dersom beboer ønsker dette.</w:t>
                            </w:r>
                          </w:p>
                          <w:p w14:paraId="33B86748" w14:textId="77777777" w:rsidR="00DA0AA0" w:rsidRDefault="00DA0AA0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0C096D" w14:textId="2E26364B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er beregnet at fasade arbeidene i Porfyrveien 5, starter 16.03.202, da starter det med demontering av balkongrekkverk,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fjerning av flis der hvor dette er, vask av fasader,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fjerning av puss på grunnmur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mm.</w:t>
                            </w:r>
                          </w:p>
                          <w:p w14:paraId="7E4B82A5" w14:textId="31DFF7F7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389AAA" w14:textId="294DEF2D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byggeperioden vil vinduer bli tildekket med plast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 da disse er nye og man må forhindre skader. Dette medfører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vinduer 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ikke kan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benyttes til utlufting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E77C45" w14:textId="1CCDF20B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Balkongdør 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 xml:space="preserve">kan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benyttes til utlufting i perioden arbeider pågår.</w:t>
                            </w:r>
                          </w:p>
                          <w:p w14:paraId="764E735D" w14:textId="3AACB7D0" w:rsidR="00872927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907014" w14:textId="44B8FFEC" w:rsidR="00872927" w:rsidRPr="00AE08FC" w:rsidRDefault="00872927" w:rsidP="008C45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Det må også beregnes en del støyende arbeider</w:t>
                            </w:r>
                            <w:r w:rsidR="00C257A7">
                              <w:rPr>
                                <w:sz w:val="28"/>
                                <w:szCs w:val="28"/>
                              </w:rPr>
                              <w:t xml:space="preserve">, i forbindelse med fjerning av puss på fasaden. </w:t>
                            </w:r>
                            <w:r w:rsidR="00DA0AA0">
                              <w:rPr>
                                <w:sz w:val="28"/>
                                <w:szCs w:val="28"/>
                              </w:rPr>
                              <w:t>Avhengig av temperatur antas det at arbeidene i Porfyrveien 5 og 3 har en varighet på ca.5-6 uker.</w:t>
                            </w:r>
                          </w:p>
                          <w:p w14:paraId="61049626" w14:textId="77777777" w:rsidR="00AE08FC" w:rsidRPr="00AE08FC" w:rsidRDefault="00AE08FC" w:rsidP="008C458D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BFC4CD3" w14:textId="62B3E450" w:rsidR="00AD7A70" w:rsidRDefault="0069066D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3D04B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IKTIG! </w:t>
                            </w:r>
                            <w:r w:rsidR="00AD7A70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Husk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alle ventiler på vinduer skal stå i åpen stilling.</w:t>
                            </w:r>
                          </w:p>
                          <w:p w14:paraId="2A4AC833" w14:textId="083ECCA4" w:rsidR="00DE642A" w:rsidRPr="00AD7A70" w:rsidRDefault="00DE642A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 også info om dugg og FDV</w:t>
                            </w:r>
                            <w:r w:rsidR="00A5681C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på </w:t>
                            </w:r>
                            <w:r w:rsidR="00686DD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prosjektets hjemmesider</w:t>
                            </w:r>
                            <w:r w:rsidR="00DB5E8D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dette ligger nederst på siden, under dokumenter</w:t>
                            </w:r>
                            <w:r w:rsidR="00DA0AA0">
                              <w:rPr>
                                <w:rFonts w:asciiTheme="minorHAnsi" w:eastAsia="Times New Roman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125F5AC" w14:textId="384EA3B9" w:rsidR="00125FB4" w:rsidRDefault="00125FB4" w:rsidP="00ED43C6">
                            <w:pPr>
                              <w:pStyle w:val="Rentekst"/>
                              <w:rPr>
                                <w:rFonts w:asciiTheme="minorHAnsi" w:eastAsia="Times New Roman" w:hAnsiTheme="minorHAnsi" w:cs="Times New Roman"/>
                                <w:szCs w:val="22"/>
                              </w:rPr>
                            </w:pPr>
                          </w:p>
                          <w:p w14:paraId="0F6600B0" w14:textId="430160AD" w:rsidR="00384346" w:rsidRDefault="00384346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E6B6CC" w14:textId="77777777" w:rsidR="00672937" w:rsidRPr="0001057C" w:rsidRDefault="00672937" w:rsidP="00384346">
                            <w:pPr>
                              <w:pStyle w:val="Rentek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280E64" w14:textId="3091BF39" w:rsidR="008C458D" w:rsidRPr="008C458D" w:rsidRDefault="008C458D" w:rsidP="003843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744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75pt;margin-top:0;width:476.8pt;height:65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" fillcolor="#ddd8c2 [2894]" stroked="f">
                <v:textbox>
                  <w:txbxContent>
                    <w:p w14:paraId="3A97FAAF" w14:textId="73F5C674" w:rsidR="00C71787" w:rsidRDefault="00C71787" w:rsidP="0036638E">
                      <w:pPr>
                        <w:pStyle w:val="Overskrift1"/>
                        <w:jc w:val="center"/>
                        <w:rPr>
                          <w:sz w:val="32"/>
                          <w:szCs w:val="24"/>
                        </w:rPr>
                      </w:pPr>
                      <w:r w:rsidRPr="00C71787">
                        <w:rPr>
                          <w:sz w:val="32"/>
                          <w:szCs w:val="24"/>
                        </w:rPr>
                        <w:t>Informasjon fra Selvaag Prosjekt i samarbeid med byggherrekomiteen</w:t>
                      </w:r>
                    </w:p>
                    <w:p w14:paraId="36CB44CE" w14:textId="77777777" w:rsidR="00AE08FC" w:rsidRPr="00AE08FC" w:rsidRDefault="00AE08FC" w:rsidP="00AE08FC"/>
                    <w:p w14:paraId="135DB486" w14:textId="344A9095" w:rsidR="00220179" w:rsidRPr="00AE08FC" w:rsidRDefault="00DA0AA0" w:rsidP="008C45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Varsel om rygging av balkonger</w:t>
                      </w:r>
                    </w:p>
                    <w:p w14:paraId="5BB3F77C" w14:textId="222A2CCF" w:rsidR="00AE08FC" w:rsidRDefault="00AE08FC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05D618" w14:textId="5A8558B2" w:rsidR="00AE08FC" w:rsidRPr="00AE08FC" w:rsidRDefault="00AE08FC" w:rsidP="008C458D">
                      <w:pPr>
                        <w:rPr>
                          <w:sz w:val="28"/>
                          <w:szCs w:val="28"/>
                        </w:rPr>
                      </w:pPr>
                      <w:r w:rsidRPr="00AE08FC">
                        <w:rPr>
                          <w:sz w:val="28"/>
                          <w:szCs w:val="28"/>
                        </w:rPr>
                        <w:t>I forbindelse med oppstart av fasadearbeider i Porfyrveien 3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og </w:t>
                      </w:r>
                      <w:r w:rsidRPr="00AE08FC">
                        <w:rPr>
                          <w:sz w:val="28"/>
                          <w:szCs w:val="28"/>
                        </w:rPr>
                        <w:t>5, er det behov for at beboerne rydder sin egen balkong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da balkongdekke skal behandles.</w:t>
                      </w:r>
                    </w:p>
                    <w:p w14:paraId="2ECCC339" w14:textId="555CFD58" w:rsidR="00AE08FC" w:rsidRDefault="00AE08FC" w:rsidP="008C458D">
                      <w:pPr>
                        <w:rPr>
                          <w:sz w:val="28"/>
                          <w:szCs w:val="28"/>
                        </w:rPr>
                      </w:pPr>
                      <w:r w:rsidRPr="00AE08FC">
                        <w:rPr>
                          <w:sz w:val="28"/>
                          <w:szCs w:val="28"/>
                        </w:rPr>
                        <w:t>Da må løse gjenstander fjernes, tremmegulv må demonteres/rives, evt. fastmonterte gjenstander fjernes/demonteres</w:t>
                      </w:r>
                      <w:r w:rsidR="00DA0AA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EBF94EB" w14:textId="77777777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16C6AD" w14:textId="2A45D1B5" w:rsidR="00AE08FC" w:rsidRDefault="00AE08FC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 er også registrert 1 stk. varmepumpe i Porfyrveien 5, denne må fjernes/demonteres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for tilkomst til dekket</w:t>
                      </w:r>
                      <w:r>
                        <w:rPr>
                          <w:sz w:val="28"/>
                          <w:szCs w:val="28"/>
                        </w:rPr>
                        <w:t xml:space="preserve">, og styret vil ikke ha den remontert </w:t>
                      </w:r>
                      <w:r w:rsidR="00872927">
                        <w:rPr>
                          <w:sz w:val="28"/>
                          <w:szCs w:val="28"/>
                        </w:rPr>
                        <w:t>tilbake.</w:t>
                      </w:r>
                    </w:p>
                    <w:p w14:paraId="1E13D20D" w14:textId="796E00D4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22C97E" w14:textId="3DC017CD" w:rsidR="00872927" w:rsidRDefault="00DA0AA0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872927">
                        <w:rPr>
                          <w:sz w:val="28"/>
                          <w:szCs w:val="28"/>
                        </w:rPr>
                        <w:t>jenværende gjenstander som ikke</w:t>
                      </w:r>
                      <w:r>
                        <w:rPr>
                          <w:sz w:val="28"/>
                          <w:szCs w:val="28"/>
                        </w:rPr>
                        <w:t xml:space="preserve"> er</w:t>
                      </w:r>
                      <w:r w:rsidR="00872927">
                        <w:rPr>
                          <w:sz w:val="28"/>
                          <w:szCs w:val="28"/>
                        </w:rPr>
                        <w:t xml:space="preserve"> fjernet/demontert innen fristen, vil bli fjernet kastet for beboers regning.</w:t>
                      </w:r>
                    </w:p>
                    <w:p w14:paraId="1B60B8ED" w14:textId="68A32620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5FA8525" w14:textId="08AD800B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Frist for at balkonger er ryddet er satt til </w:t>
                      </w:r>
                      <w:r w:rsidRPr="00DA0AA0">
                        <w:rPr>
                          <w:b/>
                          <w:bCs/>
                          <w:sz w:val="28"/>
                          <w:szCs w:val="28"/>
                        </w:rPr>
                        <w:t>15.03.2023</w:t>
                      </w:r>
                    </w:p>
                    <w:p w14:paraId="0315DDE6" w14:textId="445EFF2F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B70999A" w14:textId="3B5AFFE5" w:rsidR="00DA0AA0" w:rsidRDefault="00DA0AA0" w:rsidP="008C458D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Balkongdekkene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får påført 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tykkfilmsmembran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som del av prosjektet. Styret har likevel akseptert at løstliggende tremmegulv kan legges tilbake av beboer etter ferdigstilling av arbeidene dersom beboer ønsker dette.</w:t>
                      </w:r>
                    </w:p>
                    <w:p w14:paraId="33B86748" w14:textId="77777777" w:rsidR="00DA0AA0" w:rsidRDefault="00DA0AA0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0C096D" w14:textId="2E26364B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 er beregnet at fasade arbeidene i Porfyrveien 5, starter 16.03.202, da starter det med demontering av balkongrekkverk,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fjerning av flis der hvor dette er, vask av fasader,</w:t>
                      </w:r>
                      <w:r>
                        <w:rPr>
                          <w:sz w:val="28"/>
                          <w:szCs w:val="28"/>
                        </w:rPr>
                        <w:t xml:space="preserve"> fjerning av puss på grunnmur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mm.</w:t>
                      </w:r>
                    </w:p>
                    <w:p w14:paraId="7E4B82A5" w14:textId="31DFF7F7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389AAA" w14:textId="294DEF2D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byggeperioden vil vinduer bli tildekket med plast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 da disse er nye og man må forhindre skader. Dette medfører at </w:t>
                      </w:r>
                      <w:r>
                        <w:rPr>
                          <w:sz w:val="28"/>
                          <w:szCs w:val="28"/>
                        </w:rPr>
                        <w:t xml:space="preserve">vinduer 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ikke kan </w:t>
                      </w:r>
                      <w:r>
                        <w:rPr>
                          <w:sz w:val="28"/>
                          <w:szCs w:val="28"/>
                        </w:rPr>
                        <w:t>benyttes til utlufting</w:t>
                      </w:r>
                      <w:r w:rsidR="00DA0AA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9E77C45" w14:textId="1CCDF20B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Balkongdør </w:t>
                      </w:r>
                      <w:r w:rsidR="00DA0AA0">
                        <w:rPr>
                          <w:sz w:val="28"/>
                          <w:szCs w:val="28"/>
                        </w:rPr>
                        <w:t xml:space="preserve">kan </w:t>
                      </w:r>
                      <w:r>
                        <w:rPr>
                          <w:sz w:val="28"/>
                          <w:szCs w:val="28"/>
                        </w:rPr>
                        <w:t>benyttes til utlufting i perioden arbeider pågår.</w:t>
                      </w:r>
                    </w:p>
                    <w:p w14:paraId="764E735D" w14:textId="3AACB7D0" w:rsidR="00872927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907014" w14:textId="44B8FFEC" w:rsidR="00872927" w:rsidRPr="00AE08FC" w:rsidRDefault="00872927" w:rsidP="008C45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Det må også beregnes en del støyende arbeider</w:t>
                      </w:r>
                      <w:r w:rsidR="00C257A7">
                        <w:rPr>
                          <w:sz w:val="28"/>
                          <w:szCs w:val="28"/>
                        </w:rPr>
                        <w:t xml:space="preserve">, i forbindelse med fjerning av puss på fasaden. </w:t>
                      </w:r>
                      <w:r w:rsidR="00DA0AA0">
                        <w:rPr>
                          <w:sz w:val="28"/>
                          <w:szCs w:val="28"/>
                        </w:rPr>
                        <w:t>Avhengig av temperatur antas det at arbeidene i Porfyrveien 5 og 3 har en varighet på ca.5-6 uker.</w:t>
                      </w:r>
                    </w:p>
                    <w:p w14:paraId="61049626" w14:textId="77777777" w:rsidR="00AE08FC" w:rsidRPr="00AE08FC" w:rsidRDefault="00AE08FC" w:rsidP="008C458D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BFC4CD3" w14:textId="62B3E450" w:rsidR="00AD7A70" w:rsidRDefault="0069066D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3D04B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IKTIG! </w:t>
                      </w:r>
                      <w:r w:rsidR="00AD7A70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Husk</w:t>
                      </w: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 at alle ventiler på vinduer skal stå i åpen stilling.</w:t>
                      </w:r>
                    </w:p>
                    <w:p w14:paraId="2A4AC833" w14:textId="083ECCA4" w:rsidR="00DE642A" w:rsidRPr="00AD7A70" w:rsidRDefault="00DE642A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Se også info om dugg og FDV</w:t>
                      </w:r>
                      <w:r w:rsidR="00A5681C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 xml:space="preserve"> på </w:t>
                      </w:r>
                      <w:r w:rsidR="00686DD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prosjektets hjemmesider</w:t>
                      </w:r>
                      <w:r w:rsidR="00DB5E8D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, dette ligger nederst på siden, under dokumenter</w:t>
                      </w:r>
                      <w:r w:rsidR="00DA0AA0">
                        <w:rPr>
                          <w:rFonts w:asciiTheme="minorHAnsi" w:eastAsia="Times New Roman" w:hAnsiTheme="minorHAnsi" w:cs="Times New Roman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5125F5AC" w14:textId="384EA3B9" w:rsidR="00125FB4" w:rsidRDefault="00125FB4" w:rsidP="00ED43C6">
                      <w:pPr>
                        <w:pStyle w:val="Rentekst"/>
                        <w:rPr>
                          <w:rFonts w:asciiTheme="minorHAnsi" w:eastAsia="Times New Roman" w:hAnsiTheme="minorHAnsi" w:cs="Times New Roman"/>
                          <w:szCs w:val="22"/>
                        </w:rPr>
                      </w:pPr>
                    </w:p>
                    <w:p w14:paraId="0F6600B0" w14:textId="430160AD" w:rsidR="00384346" w:rsidRDefault="00384346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6E6B6CC" w14:textId="77777777" w:rsidR="00672937" w:rsidRPr="0001057C" w:rsidRDefault="00672937" w:rsidP="00384346">
                      <w:pPr>
                        <w:pStyle w:val="Rentekst"/>
                        <w:rPr>
                          <w:sz w:val="16"/>
                          <w:szCs w:val="16"/>
                        </w:rPr>
                      </w:pPr>
                    </w:p>
                    <w:p w14:paraId="2A280E64" w14:textId="3091BF39" w:rsidR="008C458D" w:rsidRPr="008C458D" w:rsidRDefault="008C458D" w:rsidP="00384346"/>
                  </w:txbxContent>
                </v:textbox>
                <w10:wrap type="square" anchorx="margin"/>
              </v:shape>
            </w:pict>
          </mc:Fallback>
        </mc:AlternateContent>
      </w:r>
      <w:r w:rsidR="00EF46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87A0E" wp14:editId="60A3B2A2">
                <wp:simplePos x="0" y="0"/>
                <wp:positionH relativeFrom="page">
                  <wp:align>left</wp:align>
                </wp:positionH>
                <wp:positionV relativeFrom="page">
                  <wp:posOffset>9316528</wp:posOffset>
                </wp:positionV>
                <wp:extent cx="7565234" cy="1377950"/>
                <wp:effectExtent l="0" t="0" r="0" b="0"/>
                <wp:wrapSquare wrapText="bothSides"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234" cy="1377950"/>
                        </a:xfrm>
                        <a:prstGeom prst="rect">
                          <a:avLst/>
                        </a:prstGeom>
                        <a:solidFill>
                          <a:srgbClr val="3232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896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5556"/>
                              <w:gridCol w:w="709"/>
                              <w:gridCol w:w="682"/>
                              <w:gridCol w:w="709"/>
                            </w:tblGrid>
                            <w:tr w:rsidR="00DF6C0D" w14:paraId="6F24A6D3" w14:textId="77777777" w:rsidTr="002A19E8">
                              <w:trPr>
                                <w:gridAfter w:val="1"/>
                                <w:wAfter w:w="709" w:type="dxa"/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2EFA3621" w14:textId="06B4F177" w:rsidR="006A2582" w:rsidRDefault="006A2582" w:rsidP="00467B6A">
                                  <w:pPr>
                                    <w:jc w:val="both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A02464" wp14:editId="28A0F914">
                                        <wp:extent cx="361950" cy="361950"/>
                                        <wp:effectExtent l="0" t="0" r="0" b="0"/>
                                        <wp:docPr id="12" name="Grafikk 12" descr="E-po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k 2" descr="E-post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19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F6C0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AFC299" wp14:editId="5CDC924E">
                                        <wp:extent cx="418524" cy="426720"/>
                                        <wp:effectExtent l="0" t="0" r="635" b="0"/>
                                        <wp:docPr id="14" name="Grafikk 14" descr="Internet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nternet.sv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54486" cy="4633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56" w:type="dxa"/>
                                </w:tcPr>
                                <w:p w14:paraId="02045559" w14:textId="27CFD00C" w:rsidR="006A2582" w:rsidRDefault="00000000" w:rsidP="00467B6A">
                                  <w:pPr>
                                    <w:jc w:val="both"/>
                                  </w:pPr>
                                  <w:hyperlink r:id="rId15" w:history="1">
                                    <w:r w:rsidR="00243D53">
                                      <w:rPr>
                                        <w:rStyle w:val="Hyperkobling"/>
                                      </w:rPr>
                                      <w:t>post@selvaagprosjekt.no</w:t>
                                    </w:r>
                                  </w:hyperlink>
                                </w:p>
                                <w:p w14:paraId="43634D50" w14:textId="77777777" w:rsidR="006A2582" w:rsidRDefault="006A2582" w:rsidP="00467B6A">
                                  <w:pPr>
                                    <w:jc w:val="both"/>
                                  </w:pPr>
                                </w:p>
                                <w:p w14:paraId="747378BF" w14:textId="73806B8F" w:rsidR="006A2582" w:rsidRPr="00FE1BF0" w:rsidRDefault="00243D53" w:rsidP="00467B6A">
                                  <w:pPr>
                                    <w:jc w:val="both"/>
                                  </w:pPr>
                                  <w:r w:rsidRPr="00243D53">
                                    <w:rPr>
                                      <w:rStyle w:val="Hyperkobling"/>
                                    </w:rPr>
                                    <w:t>https://selvaagprosjekt.no/r</w:t>
                                  </w:r>
                                  <w:r>
                                    <w:rPr>
                                      <w:rStyle w:val="Hyperkobling"/>
                                    </w:rPr>
                                    <w:t>ø</w:t>
                                  </w:r>
                                  <w:r w:rsidRPr="00243D53">
                                    <w:rPr>
                                      <w:rStyle w:val="Hyperkobling"/>
                                    </w:rPr>
                                    <w:t>a-boligsameie</w:t>
                                  </w:r>
                                  <w:r w:rsidR="00FE1BF0" w:rsidRPr="00FE1BF0">
                                    <w:rPr>
                                      <w:rStyle w:val="Hyperkobling"/>
                                    </w:rPr>
                                    <w:t xml:space="preserve"> </w:t>
                                  </w:r>
                                  <w:r w:rsidR="002E0706" w:rsidRPr="00FE1BF0">
                                    <w:t xml:space="preserve"> </w:t>
                                  </w:r>
                                </w:p>
                                <w:p w14:paraId="786B9A77" w14:textId="7EBA5862" w:rsidR="00DF6C0D" w:rsidRDefault="00DF6C0D" w:rsidP="00BE5650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98D5C8E" w14:textId="0C425141" w:rsidR="00DF6C0D" w:rsidRDefault="00DF6C0D" w:rsidP="00BE5650"/>
                              </w:tc>
                            </w:tr>
                            <w:tr w:rsidR="00BE5650" w14:paraId="3822424B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6C20D46D" w14:textId="5288D23E" w:rsidR="00BE5650" w:rsidRDefault="00BE5650" w:rsidP="00BE5650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6" w:type="dxa"/>
                                  <w:shd w:val="clear" w:color="auto" w:fill="auto"/>
                                </w:tcPr>
                                <w:p w14:paraId="42824977" w14:textId="6E06BECA" w:rsidR="00BE5650" w:rsidRPr="002A19E8" w:rsidRDefault="00BE5650" w:rsidP="006A2582"/>
                              </w:tc>
                              <w:tc>
                                <w:tcPr>
                                  <w:tcW w:w="709" w:type="dxa"/>
                                </w:tcPr>
                                <w:p w14:paraId="1B493B6A" w14:textId="77777777" w:rsidR="00BE5650" w:rsidRDefault="00BE5650" w:rsidP="00BE5650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63791B89" w14:textId="77777777" w:rsidR="00BE5650" w:rsidRDefault="00BE5650" w:rsidP="00BE5650"/>
                              </w:tc>
                            </w:tr>
                            <w:tr w:rsidR="00BE5650" w14:paraId="55033358" w14:textId="77777777" w:rsidTr="002A19E8">
                              <w:trPr>
                                <w:trHeight w:val="509"/>
                              </w:trPr>
                              <w:tc>
                                <w:tcPr>
                                  <w:tcW w:w="1305" w:type="dxa"/>
                                </w:tcPr>
                                <w:p w14:paraId="155603D3" w14:textId="4F721162" w:rsidR="00BE5650" w:rsidRDefault="00BE5650" w:rsidP="00DF6C0D"/>
                              </w:tc>
                              <w:tc>
                                <w:tcPr>
                                  <w:tcW w:w="5556" w:type="dxa"/>
                                </w:tcPr>
                                <w:p w14:paraId="1FDD818F" w14:textId="4B311F75" w:rsidR="00BE5650" w:rsidRDefault="00BE5650" w:rsidP="00BE5650"/>
                              </w:tc>
                              <w:tc>
                                <w:tcPr>
                                  <w:tcW w:w="709" w:type="dxa"/>
                                </w:tcPr>
                                <w:p w14:paraId="0FBFFE81" w14:textId="2BBD2B33" w:rsidR="00BE5650" w:rsidRDefault="00BE5650" w:rsidP="00BE5650"/>
                              </w:tc>
                              <w:tc>
                                <w:tcPr>
                                  <w:tcW w:w="1391" w:type="dxa"/>
                                  <w:gridSpan w:val="2"/>
                                </w:tcPr>
                                <w:p w14:paraId="53934D24" w14:textId="59D46761" w:rsidR="00BE5650" w:rsidRPr="00A041F8" w:rsidRDefault="00BE5650" w:rsidP="00BE565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FE0EAB" w14:textId="77777777" w:rsidR="006738AA" w:rsidRDefault="006738AA" w:rsidP="006738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7A0E" id="Rectangle 7" o:spid="_x0000_s1027" style="position:absolute;margin-left:0;margin-top:733.6pt;width:595.7pt;height:108.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" fillcolor="#323232" stroked="f">
                <v:textbox>
                  <w:txbxContent>
                    <w:tbl>
                      <w:tblPr>
                        <w:tblStyle w:val="Tabellrutenett"/>
                        <w:tblW w:w="89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5556"/>
                        <w:gridCol w:w="709"/>
                        <w:gridCol w:w="682"/>
                        <w:gridCol w:w="709"/>
                      </w:tblGrid>
                      <w:tr w:rsidR="00DF6C0D" w14:paraId="6F24A6D3" w14:textId="77777777" w:rsidTr="002A19E8">
                        <w:trPr>
                          <w:gridAfter w:val="1"/>
                          <w:wAfter w:w="709" w:type="dxa"/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2EFA3621" w14:textId="06B4F177" w:rsidR="006A2582" w:rsidRDefault="006A2582" w:rsidP="00467B6A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02464" wp14:editId="28A0F914">
                                  <wp:extent cx="361950" cy="361950"/>
                                  <wp:effectExtent l="0" t="0" r="0" b="0"/>
                                  <wp:docPr id="12" name="Grafikk 12" descr="E-po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k 2" descr="E-post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C0D">
                              <w:rPr>
                                <w:noProof/>
                              </w:rPr>
                              <w:drawing>
                                <wp:inline distT="0" distB="0" distL="0" distR="0" wp14:anchorId="17AFC299" wp14:editId="5CDC924E">
                                  <wp:extent cx="418524" cy="426720"/>
                                  <wp:effectExtent l="0" t="0" r="635" b="0"/>
                                  <wp:docPr id="14" name="Grafikk 14" descr="Inte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nternet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4486" cy="463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56" w:type="dxa"/>
                          </w:tcPr>
                          <w:p w14:paraId="02045559" w14:textId="27CFD00C" w:rsidR="006A2582" w:rsidRDefault="00000000" w:rsidP="00467B6A">
                            <w:pPr>
                              <w:jc w:val="both"/>
                            </w:pPr>
                            <w:hyperlink r:id="rId16" w:history="1">
                              <w:r w:rsidR="00243D53">
                                <w:rPr>
                                  <w:rStyle w:val="Hyperkobling"/>
                                </w:rPr>
                                <w:t>post@selvaagprosjekt.no</w:t>
                              </w:r>
                            </w:hyperlink>
                          </w:p>
                          <w:p w14:paraId="43634D50" w14:textId="77777777" w:rsidR="006A2582" w:rsidRDefault="006A2582" w:rsidP="00467B6A">
                            <w:pPr>
                              <w:jc w:val="both"/>
                            </w:pPr>
                          </w:p>
                          <w:p w14:paraId="747378BF" w14:textId="73806B8F" w:rsidR="006A2582" w:rsidRPr="00FE1BF0" w:rsidRDefault="00243D53" w:rsidP="00467B6A">
                            <w:pPr>
                              <w:jc w:val="both"/>
                            </w:pPr>
                            <w:r w:rsidRPr="00243D53">
                              <w:rPr>
                                <w:rStyle w:val="Hyperkobling"/>
                              </w:rPr>
                              <w:t>https://selvaagprosjekt.no/r</w:t>
                            </w:r>
                            <w:r>
                              <w:rPr>
                                <w:rStyle w:val="Hyperkobling"/>
                              </w:rPr>
                              <w:t>ø</w:t>
                            </w:r>
                            <w:r w:rsidRPr="00243D53">
                              <w:rPr>
                                <w:rStyle w:val="Hyperkobling"/>
                              </w:rPr>
                              <w:t>a-boligsameie</w:t>
                            </w:r>
                            <w:r w:rsidR="00FE1BF0" w:rsidRPr="00FE1BF0">
                              <w:rPr>
                                <w:rStyle w:val="Hyperkobling"/>
                              </w:rPr>
                              <w:t xml:space="preserve"> </w:t>
                            </w:r>
                            <w:r w:rsidR="002E0706" w:rsidRPr="00FE1BF0">
                              <w:t xml:space="preserve"> </w:t>
                            </w:r>
                          </w:p>
                          <w:p w14:paraId="786B9A77" w14:textId="7EBA5862" w:rsidR="00DF6C0D" w:rsidRDefault="00DF6C0D" w:rsidP="00BE5650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98D5C8E" w14:textId="0C425141" w:rsidR="00DF6C0D" w:rsidRDefault="00DF6C0D" w:rsidP="00BE5650"/>
                        </w:tc>
                      </w:tr>
                      <w:tr w:rsidR="00BE5650" w14:paraId="3822424B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6C20D46D" w14:textId="5288D23E" w:rsidR="00BE5650" w:rsidRDefault="00BE5650" w:rsidP="00BE5650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5556" w:type="dxa"/>
                            <w:shd w:val="clear" w:color="auto" w:fill="auto"/>
                          </w:tcPr>
                          <w:p w14:paraId="42824977" w14:textId="6E06BECA" w:rsidR="00BE5650" w:rsidRPr="002A19E8" w:rsidRDefault="00BE5650" w:rsidP="006A2582"/>
                        </w:tc>
                        <w:tc>
                          <w:tcPr>
                            <w:tcW w:w="709" w:type="dxa"/>
                          </w:tcPr>
                          <w:p w14:paraId="1B493B6A" w14:textId="77777777" w:rsidR="00BE5650" w:rsidRDefault="00BE5650" w:rsidP="00BE5650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63791B89" w14:textId="77777777" w:rsidR="00BE5650" w:rsidRDefault="00BE5650" w:rsidP="00BE5650"/>
                        </w:tc>
                      </w:tr>
                      <w:tr w:rsidR="00BE5650" w14:paraId="55033358" w14:textId="77777777" w:rsidTr="002A19E8">
                        <w:trPr>
                          <w:trHeight w:val="509"/>
                        </w:trPr>
                        <w:tc>
                          <w:tcPr>
                            <w:tcW w:w="1305" w:type="dxa"/>
                          </w:tcPr>
                          <w:p w14:paraId="155603D3" w14:textId="4F721162" w:rsidR="00BE5650" w:rsidRDefault="00BE5650" w:rsidP="00DF6C0D"/>
                        </w:tc>
                        <w:tc>
                          <w:tcPr>
                            <w:tcW w:w="5556" w:type="dxa"/>
                          </w:tcPr>
                          <w:p w14:paraId="1FDD818F" w14:textId="4B311F75" w:rsidR="00BE5650" w:rsidRDefault="00BE5650" w:rsidP="00BE5650"/>
                        </w:tc>
                        <w:tc>
                          <w:tcPr>
                            <w:tcW w:w="709" w:type="dxa"/>
                          </w:tcPr>
                          <w:p w14:paraId="0FBFFE81" w14:textId="2BBD2B33" w:rsidR="00BE5650" w:rsidRDefault="00BE5650" w:rsidP="00BE5650"/>
                        </w:tc>
                        <w:tc>
                          <w:tcPr>
                            <w:tcW w:w="1391" w:type="dxa"/>
                            <w:gridSpan w:val="2"/>
                          </w:tcPr>
                          <w:p w14:paraId="53934D24" w14:textId="59D46761" w:rsidR="00BE5650" w:rsidRPr="00A041F8" w:rsidRDefault="00BE5650" w:rsidP="00BE565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14:paraId="01FE0EAB" w14:textId="77777777" w:rsidR="006738AA" w:rsidRDefault="006738AA" w:rsidP="006738AA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67B6A">
        <w:rPr>
          <w:noProof/>
        </w:rPr>
        <w:drawing>
          <wp:anchor distT="0" distB="0" distL="114300" distR="114300" simplePos="0" relativeHeight="251658243" behindDoc="0" locked="0" layoutInCell="1" allowOverlap="1" wp14:anchorId="2C458BA4" wp14:editId="76A6B70F">
            <wp:simplePos x="0" y="0"/>
            <wp:positionH relativeFrom="column">
              <wp:posOffset>4797425</wp:posOffset>
            </wp:positionH>
            <wp:positionV relativeFrom="margin">
              <wp:posOffset>8555355</wp:posOffset>
            </wp:positionV>
            <wp:extent cx="1487170" cy="694690"/>
            <wp:effectExtent l="0" t="0" r="0" b="0"/>
            <wp:wrapTopAndBottom/>
            <wp:docPr id="1" name="Bilde 1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vaag_prosjekt_hoved_oransj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8E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624804" wp14:editId="4F71996B">
                <wp:simplePos x="0" y="0"/>
                <wp:positionH relativeFrom="page">
                  <wp:posOffset>189865</wp:posOffset>
                </wp:positionH>
                <wp:positionV relativeFrom="page">
                  <wp:posOffset>10212070</wp:posOffset>
                </wp:positionV>
                <wp:extent cx="7178675" cy="210185"/>
                <wp:effectExtent l="8890" t="10795" r="1333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E94D15"/>
                        </a:solidFill>
                        <a:ln w="9525">
                          <a:solidFill>
                            <a:srgbClr val="E94D1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B252" id="Rectangle 5" o:spid="_x0000_s1026" style="position:absolute;margin-left:14.95pt;margin-top:804.1pt;width:565.25pt;height:16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" fillcolor="#e94d15" strokecolor="#e94d15">
                <w10:wrap anchorx="page" anchory="page"/>
              </v:rect>
            </w:pict>
          </mc:Fallback>
        </mc:AlternateContent>
      </w:r>
    </w:p>
    <w:sectPr w:rsidR="00471D54" w:rsidSect="008849BF">
      <w:headerReference w:type="default" r:id="rId18"/>
      <w:pgSz w:w="11907" w:h="1683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59C7" w14:textId="77777777" w:rsidR="00327641" w:rsidRDefault="00327641" w:rsidP="00471D54">
      <w:r>
        <w:separator/>
      </w:r>
    </w:p>
  </w:endnote>
  <w:endnote w:type="continuationSeparator" w:id="0">
    <w:p w14:paraId="2CACA881" w14:textId="77777777" w:rsidR="00327641" w:rsidRDefault="00327641" w:rsidP="00471D54">
      <w:r>
        <w:continuationSeparator/>
      </w:r>
    </w:p>
  </w:endnote>
  <w:endnote w:type="continuationNotice" w:id="1">
    <w:p w14:paraId="1E2DCC9F" w14:textId="77777777" w:rsidR="00327641" w:rsidRDefault="003276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lvaag San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38D2" w14:textId="77777777" w:rsidR="00327641" w:rsidRDefault="00327641" w:rsidP="00471D54">
      <w:r>
        <w:separator/>
      </w:r>
    </w:p>
  </w:footnote>
  <w:footnote w:type="continuationSeparator" w:id="0">
    <w:p w14:paraId="2F99AD17" w14:textId="77777777" w:rsidR="00327641" w:rsidRDefault="00327641" w:rsidP="00471D54">
      <w:r>
        <w:continuationSeparator/>
      </w:r>
    </w:p>
  </w:footnote>
  <w:footnote w:type="continuationNotice" w:id="1">
    <w:p w14:paraId="403CDCC5" w14:textId="77777777" w:rsidR="00327641" w:rsidRDefault="003276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C85" w14:textId="77777777" w:rsidR="00471D54" w:rsidRDefault="002358E6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16D08DC" wp14:editId="0EF9B3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74945" cy="309880"/>
              <wp:effectExtent l="0" t="0" r="0" b="0"/>
              <wp:wrapNone/>
              <wp:docPr id="8" name="Tekstboks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9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01FE026" w14:textId="3686A81A" w:rsidR="00471D54" w:rsidRDefault="00891292">
                              <w:r>
                                <w:t>Røa BS</w:t>
                              </w:r>
                              <w:r w:rsidR="00C71787">
                                <w:t xml:space="preserve">- </w:t>
                              </w:r>
                              <w:r w:rsidR="00AE08FC">
                                <w:t>Varsel om arbeider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D08DC" id="_x0000_t202" coordsize="21600,21600" o:spt="202" path="m,l,21600r21600,l21600,xe">
              <v:stroke joinstyle="miter"/>
              <v:path gradientshapeok="t" o:connecttype="rect"/>
            </v:shapetype>
            <v:shape id="Tekstboks 218" o:spid="_x0000_s1028" type="#_x0000_t202" style="position:absolute;margin-left:0;margin-top:0;width:415.35pt;height:24.4pt;z-index:251658241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" o:allowincell="f" filled="f" stroked="f">
              <v:textbox style="mso-fit-shape-to-text:t" inset=",0,,0">
                <w:txbxContent>
                  <w:sdt>
                    <w:sdtPr>
                      <w:alias w:val="Tit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01FE026" w14:textId="3686A81A" w:rsidR="00471D54" w:rsidRDefault="00891292">
                        <w:r>
                          <w:t>Røa BS</w:t>
                        </w:r>
                        <w:r w:rsidR="00C71787">
                          <w:t xml:space="preserve">- </w:t>
                        </w:r>
                        <w:r w:rsidR="00AE08FC">
                          <w:t>Varsel om arbeider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558B27" wp14:editId="18C823D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143000" cy="186055"/>
              <wp:effectExtent l="0" t="1905" r="0" b="2540"/>
              <wp:wrapNone/>
              <wp:docPr id="7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6055"/>
                      </a:xfrm>
                      <a:prstGeom prst="rect">
                        <a:avLst/>
                      </a:prstGeom>
                      <a:solidFill>
                        <a:srgbClr val="E94D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0CFB6" w14:textId="77777777" w:rsidR="00471D54" w:rsidRPr="00471D54" w:rsidRDefault="00471D54">
                          <w:pPr>
                            <w:jc w:val="right"/>
                            <w:rPr>
                              <w:color w:val="E94D15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58B27" id="Tekstboks 219" o:spid="_x0000_s1029" type="#_x0000_t202" style="position:absolute;margin-left:0;margin-top:0;width:90pt;height:14.6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" o:allowincell="f" fillcolor="#e94d15" stroked="f">
              <v:textbox style="mso-fit-shape-to-text:t" inset=",0,,0">
                <w:txbxContent>
                  <w:p w14:paraId="5540CFB6" w14:textId="77777777" w:rsidR="00471D54" w:rsidRPr="00471D54" w:rsidRDefault="00471D54">
                    <w:pPr>
                      <w:jc w:val="right"/>
                      <w:rPr>
                        <w:color w:val="E94D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52453B"/>
    <w:multiLevelType w:val="hybridMultilevel"/>
    <w:tmpl w:val="98266790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9"/>
    <w:multiLevelType w:val="hybridMultilevel"/>
    <w:tmpl w:val="18B64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92DA6"/>
    <w:multiLevelType w:val="hybridMultilevel"/>
    <w:tmpl w:val="5DD06414"/>
    <w:lvl w:ilvl="0" w:tplc="D0722BCC">
      <w:start w:val="94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E5A"/>
    <w:multiLevelType w:val="hybridMultilevel"/>
    <w:tmpl w:val="3FE0C0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20F86"/>
    <w:multiLevelType w:val="hybridMultilevel"/>
    <w:tmpl w:val="4ABC96B6"/>
    <w:lvl w:ilvl="0" w:tplc="5DBA3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57E8D"/>
    <w:multiLevelType w:val="hybridMultilevel"/>
    <w:tmpl w:val="75445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81790">
    <w:abstractNumId w:val="0"/>
  </w:num>
  <w:num w:numId="2" w16cid:durableId="655257571">
    <w:abstractNumId w:val="0"/>
  </w:num>
  <w:num w:numId="3" w16cid:durableId="1518425660">
    <w:abstractNumId w:val="0"/>
  </w:num>
  <w:num w:numId="4" w16cid:durableId="94791949">
    <w:abstractNumId w:val="1"/>
  </w:num>
  <w:num w:numId="5" w16cid:durableId="1914193678">
    <w:abstractNumId w:val="2"/>
  </w:num>
  <w:num w:numId="6" w16cid:durableId="361827596">
    <w:abstractNumId w:val="3"/>
  </w:num>
  <w:num w:numId="7" w16cid:durableId="812212698">
    <w:abstractNumId w:val="5"/>
  </w:num>
  <w:num w:numId="8" w16cid:durableId="1064453324">
    <w:abstractNumId w:val="4"/>
  </w:num>
  <w:num w:numId="9" w16cid:durableId="1229733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46"/>
    <w:rsid w:val="0001057C"/>
    <w:rsid w:val="00011CFD"/>
    <w:rsid w:val="00017696"/>
    <w:rsid w:val="000650F6"/>
    <w:rsid w:val="00082F50"/>
    <w:rsid w:val="000C6D25"/>
    <w:rsid w:val="000E665F"/>
    <w:rsid w:val="000F387B"/>
    <w:rsid w:val="000F45D6"/>
    <w:rsid w:val="000F4935"/>
    <w:rsid w:val="00100D40"/>
    <w:rsid w:val="00103124"/>
    <w:rsid w:val="00114EB3"/>
    <w:rsid w:val="00125FB4"/>
    <w:rsid w:val="0013118F"/>
    <w:rsid w:val="00145E31"/>
    <w:rsid w:val="001463AD"/>
    <w:rsid w:val="00160A7A"/>
    <w:rsid w:val="00171FED"/>
    <w:rsid w:val="001A2266"/>
    <w:rsid w:val="001A4846"/>
    <w:rsid w:val="001C4A15"/>
    <w:rsid w:val="001E2F3A"/>
    <w:rsid w:val="00205708"/>
    <w:rsid w:val="00220179"/>
    <w:rsid w:val="002358E6"/>
    <w:rsid w:val="00243D53"/>
    <w:rsid w:val="00264555"/>
    <w:rsid w:val="00280143"/>
    <w:rsid w:val="00287557"/>
    <w:rsid w:val="002A19E8"/>
    <w:rsid w:val="002E0706"/>
    <w:rsid w:val="002E56D4"/>
    <w:rsid w:val="002F0E34"/>
    <w:rsid w:val="00301A3A"/>
    <w:rsid w:val="0030380A"/>
    <w:rsid w:val="00303E30"/>
    <w:rsid w:val="00316406"/>
    <w:rsid w:val="00327641"/>
    <w:rsid w:val="00335627"/>
    <w:rsid w:val="00336CB8"/>
    <w:rsid w:val="0034721D"/>
    <w:rsid w:val="00363E63"/>
    <w:rsid w:val="0036638E"/>
    <w:rsid w:val="00372A8A"/>
    <w:rsid w:val="00374373"/>
    <w:rsid w:val="0037629B"/>
    <w:rsid w:val="00384346"/>
    <w:rsid w:val="003D04BD"/>
    <w:rsid w:val="003E2657"/>
    <w:rsid w:val="003E6C54"/>
    <w:rsid w:val="003F3D96"/>
    <w:rsid w:val="00403BDD"/>
    <w:rsid w:val="004077A9"/>
    <w:rsid w:val="0041350A"/>
    <w:rsid w:val="004346E6"/>
    <w:rsid w:val="004359DF"/>
    <w:rsid w:val="0045726E"/>
    <w:rsid w:val="00464120"/>
    <w:rsid w:val="00467B6A"/>
    <w:rsid w:val="00471D54"/>
    <w:rsid w:val="004731E5"/>
    <w:rsid w:val="004A0C4A"/>
    <w:rsid w:val="004A3300"/>
    <w:rsid w:val="004C0518"/>
    <w:rsid w:val="004C6281"/>
    <w:rsid w:val="004D3277"/>
    <w:rsid w:val="004D7436"/>
    <w:rsid w:val="004E789D"/>
    <w:rsid w:val="00521D3A"/>
    <w:rsid w:val="005463A9"/>
    <w:rsid w:val="005556D3"/>
    <w:rsid w:val="00565328"/>
    <w:rsid w:val="005963E5"/>
    <w:rsid w:val="005A423E"/>
    <w:rsid w:val="005A7DDA"/>
    <w:rsid w:val="005C3FEF"/>
    <w:rsid w:val="005E59F6"/>
    <w:rsid w:val="00651C27"/>
    <w:rsid w:val="006575D5"/>
    <w:rsid w:val="0066448A"/>
    <w:rsid w:val="006666CE"/>
    <w:rsid w:val="00672937"/>
    <w:rsid w:val="006738AA"/>
    <w:rsid w:val="006761B5"/>
    <w:rsid w:val="00686DDD"/>
    <w:rsid w:val="0069066D"/>
    <w:rsid w:val="006A2582"/>
    <w:rsid w:val="006C540D"/>
    <w:rsid w:val="006F56A6"/>
    <w:rsid w:val="007062C6"/>
    <w:rsid w:val="007141C8"/>
    <w:rsid w:val="007219E8"/>
    <w:rsid w:val="00725221"/>
    <w:rsid w:val="00780EC6"/>
    <w:rsid w:val="00784296"/>
    <w:rsid w:val="00790402"/>
    <w:rsid w:val="00790F62"/>
    <w:rsid w:val="007A3C41"/>
    <w:rsid w:val="007B46FB"/>
    <w:rsid w:val="007B675D"/>
    <w:rsid w:val="007E6152"/>
    <w:rsid w:val="00806B0E"/>
    <w:rsid w:val="00811D1E"/>
    <w:rsid w:val="00821919"/>
    <w:rsid w:val="00840A15"/>
    <w:rsid w:val="00855054"/>
    <w:rsid w:val="0085515B"/>
    <w:rsid w:val="00872927"/>
    <w:rsid w:val="008849BF"/>
    <w:rsid w:val="00891292"/>
    <w:rsid w:val="0089777A"/>
    <w:rsid w:val="008B3642"/>
    <w:rsid w:val="008C458D"/>
    <w:rsid w:val="008E68EE"/>
    <w:rsid w:val="00900C22"/>
    <w:rsid w:val="00913B74"/>
    <w:rsid w:val="00913BF3"/>
    <w:rsid w:val="009345D7"/>
    <w:rsid w:val="00941405"/>
    <w:rsid w:val="00987BC6"/>
    <w:rsid w:val="009C34C9"/>
    <w:rsid w:val="009D7B78"/>
    <w:rsid w:val="009E3067"/>
    <w:rsid w:val="009E4798"/>
    <w:rsid w:val="009E540F"/>
    <w:rsid w:val="00A03C42"/>
    <w:rsid w:val="00A041F8"/>
    <w:rsid w:val="00A31274"/>
    <w:rsid w:val="00A37161"/>
    <w:rsid w:val="00A4797B"/>
    <w:rsid w:val="00A5681C"/>
    <w:rsid w:val="00A779B3"/>
    <w:rsid w:val="00A85384"/>
    <w:rsid w:val="00AA0F2E"/>
    <w:rsid w:val="00AB2F02"/>
    <w:rsid w:val="00AD0B0A"/>
    <w:rsid w:val="00AD7A70"/>
    <w:rsid w:val="00AE08FC"/>
    <w:rsid w:val="00AF2788"/>
    <w:rsid w:val="00AF5B84"/>
    <w:rsid w:val="00B109B6"/>
    <w:rsid w:val="00B368DC"/>
    <w:rsid w:val="00B37267"/>
    <w:rsid w:val="00B41B44"/>
    <w:rsid w:val="00B53B88"/>
    <w:rsid w:val="00B95F29"/>
    <w:rsid w:val="00BC1B2D"/>
    <w:rsid w:val="00BE5650"/>
    <w:rsid w:val="00C17FA1"/>
    <w:rsid w:val="00C24DDD"/>
    <w:rsid w:val="00C257A7"/>
    <w:rsid w:val="00C43414"/>
    <w:rsid w:val="00C71787"/>
    <w:rsid w:val="00C71B30"/>
    <w:rsid w:val="00C82A98"/>
    <w:rsid w:val="00C97188"/>
    <w:rsid w:val="00CD09BE"/>
    <w:rsid w:val="00CD3429"/>
    <w:rsid w:val="00CE1439"/>
    <w:rsid w:val="00CE2CEF"/>
    <w:rsid w:val="00D24821"/>
    <w:rsid w:val="00D70236"/>
    <w:rsid w:val="00D745A8"/>
    <w:rsid w:val="00D75EDD"/>
    <w:rsid w:val="00D9777D"/>
    <w:rsid w:val="00DA0AA0"/>
    <w:rsid w:val="00DB5E8D"/>
    <w:rsid w:val="00DC14A2"/>
    <w:rsid w:val="00DE642A"/>
    <w:rsid w:val="00DF6C0D"/>
    <w:rsid w:val="00E42443"/>
    <w:rsid w:val="00E553DA"/>
    <w:rsid w:val="00E6278A"/>
    <w:rsid w:val="00E64FEC"/>
    <w:rsid w:val="00E74E1E"/>
    <w:rsid w:val="00E8710F"/>
    <w:rsid w:val="00ED43C6"/>
    <w:rsid w:val="00EE3DA3"/>
    <w:rsid w:val="00EF46B4"/>
    <w:rsid w:val="00EF67A5"/>
    <w:rsid w:val="00F4330A"/>
    <w:rsid w:val="00F43441"/>
    <w:rsid w:val="00F54827"/>
    <w:rsid w:val="00F72AF5"/>
    <w:rsid w:val="00F767F9"/>
    <w:rsid w:val="00FB03CC"/>
    <w:rsid w:val="00FC1D91"/>
    <w:rsid w:val="00FE1BF0"/>
    <w:rsid w:val="5B6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2"/>
    </o:shapelayout>
  </w:shapeDefaults>
  <w:decimalSymbol w:val=","/>
  <w:listSeparator w:val=";"/>
  <w14:docId w14:val="576DA54C"/>
  <w15:docId w15:val="{DDB6E5FE-7534-418F-AAE6-4B024E04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D54"/>
    <w:rPr>
      <w:rFonts w:asciiTheme="minorHAnsi" w:hAnsiTheme="minorHAnsi"/>
      <w:sz w:val="24"/>
      <w:szCs w:val="24"/>
      <w:lang w:val="nb-NO"/>
    </w:rPr>
  </w:style>
  <w:style w:type="paragraph" w:styleId="Overskrift1">
    <w:name w:val="heading 1"/>
    <w:next w:val="Normal"/>
    <w:qFormat/>
    <w:rsid w:val="008C458D"/>
    <w:pPr>
      <w:keepNext/>
      <w:spacing w:after="60"/>
      <w:outlineLvl w:val="0"/>
    </w:pPr>
    <w:rPr>
      <w:rFonts w:ascii="Selvaag Sans Regular" w:hAnsi="Selvaag Sans Regular" w:cs="Century Gothic"/>
      <w:b/>
      <w:bCs/>
      <w:kern w:val="32"/>
      <w:sz w:val="40"/>
      <w:szCs w:val="40"/>
      <w:lang w:val="nb-NO"/>
    </w:rPr>
  </w:style>
  <w:style w:type="paragraph" w:styleId="Overskrift2">
    <w:name w:val="heading 2"/>
    <w:next w:val="Normal"/>
    <w:qFormat/>
    <w:rsid w:val="000E665F"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  <w:lang w:val="nb-NO"/>
    </w:rPr>
  </w:style>
  <w:style w:type="paragraph" w:styleId="Overskrift3">
    <w:name w:val="heading 3"/>
    <w:next w:val="Normal"/>
    <w:qFormat/>
    <w:rsid w:val="000E665F"/>
    <w:pPr>
      <w:keepNext/>
      <w:spacing w:after="360"/>
      <w:outlineLvl w:val="2"/>
    </w:pPr>
    <w:rPr>
      <w:rFonts w:ascii="Arial" w:hAnsi="Arial" w:cs="Arial"/>
      <w:bCs/>
      <w:i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Pr>
      <w:strike w:val="0"/>
      <w:dstrike w:val="0"/>
      <w:color w:val="FF9900"/>
      <w:u w:val="none"/>
      <w:effect w:val="non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Punktliste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rsid w:val="000E665F"/>
    <w:pPr>
      <w:spacing w:after="120"/>
    </w:pPr>
    <w:rPr>
      <w:rFonts w:ascii="Arial" w:hAnsi="Arial" w:cs="Arial"/>
      <w:sz w:val="24"/>
      <w:szCs w:val="24"/>
      <w:lang w:val="nb-NO"/>
    </w:rPr>
  </w:style>
  <w:style w:type="paragraph" w:styleId="Brdtekst2">
    <w:name w:val="Body Text 2"/>
    <w:rsid w:val="000E665F"/>
    <w:pPr>
      <w:spacing w:after="120"/>
    </w:pPr>
    <w:rPr>
      <w:rFonts w:ascii="Arial" w:hAnsi="Arial" w:cs="Arial"/>
      <w:i/>
      <w:sz w:val="28"/>
      <w:szCs w:val="28"/>
      <w:lang w:val="nb-NO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</w:rPr>
  </w:style>
  <w:style w:type="paragraph" w:styleId="Topptekst">
    <w:name w:val="header"/>
    <w:basedOn w:val="Normal"/>
    <w:link w:val="Topp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471D54"/>
    <w:rPr>
      <w:rFonts w:asciiTheme="minorHAnsi" w:hAnsiTheme="minorHAnsi"/>
      <w:sz w:val="24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71D5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471D54"/>
    <w:rPr>
      <w:rFonts w:asciiTheme="minorHAnsi" w:hAnsiTheme="minorHAnsi"/>
      <w:sz w:val="24"/>
      <w:szCs w:val="24"/>
      <w:lang w:val="nb-NO"/>
    </w:rPr>
  </w:style>
  <w:style w:type="table" w:styleId="Tabellrutenett">
    <w:name w:val="Table Grid"/>
    <w:basedOn w:val="Vanligtabell"/>
    <w:rsid w:val="0067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041F8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384346"/>
    <w:rPr>
      <w:rFonts w:ascii="Calibri" w:eastAsiaTheme="minorHAns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84346"/>
    <w:rPr>
      <w:rFonts w:ascii="Calibri" w:eastAsiaTheme="minorHAnsi" w:hAnsi="Calibri" w:cstheme="minorBidi"/>
      <w:sz w:val="22"/>
      <w:szCs w:val="21"/>
      <w:lang w:val="nb-NO"/>
    </w:rPr>
  </w:style>
  <w:style w:type="paragraph" w:styleId="Listeavsnitt">
    <w:name w:val="List Paragraph"/>
    <w:basedOn w:val="Normal"/>
    <w:uiPriority w:val="34"/>
    <w:qFormat/>
    <w:rsid w:val="0020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mailto:bygg@solrabbenborettslag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ygg@solrabbenborettslag.no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9639dd-72a3-40ff-a390-2d196fbe2bbe">
      <Terms xmlns="http://schemas.microsoft.com/office/infopath/2007/PartnerControls"/>
    </lcf76f155ced4ddcb4097134ff3c332f>
    <TaxCatchAll xmlns="1cbd225d-ddf6-4d70-929c-89939a9c7b4f" xsi:nil="true"/>
    <ContactPersonID xmlns="1cbd225d-ddf6-4d70-929c-89939a9c7b4f" xsi:nil="true"/>
    <DocLink xmlns="1cbd225d-ddf6-4d70-929c-89939a9c7b4f" xsi:nil="true"/>
    <ParentFolderElements xmlns="1cbd225d-ddf6-4d70-929c-89939a9c7b4f">
      <Value>7</Value>
      <Value>25</Value>
      <Value>63</Value>
    </ParentFolderElements>
    <ConversationID xmlns="1cbd225d-ddf6-4d70-929c-89939a9c7b4f" xsi:nil="true"/>
    <ConversationTopic xmlns="1cbd225d-ddf6-4d70-929c-89939a9c7b4f" xsi:nil="true"/>
    <DocumentDescription xmlns="1cbd225d-ddf6-4d70-929c-89939a9c7b4f" xsi:nil="true"/>
    <ContactPersonCompany xmlns="1cbd225d-ddf6-4d70-929c-89939a9c7b4f" xsi:nil="true"/>
    <ConversationIndex xmlns="1cbd225d-ddf6-4d70-929c-89939a9c7b4f" xsi:nil="true"/>
    <ContactPerson xmlns="1cbd225d-ddf6-4d70-929c-89939a9c7b4f" xsi:nil="true"/>
    <SiteNo xmlns="1cbd225d-ddf6-4d70-929c-89939a9c7b4f" xsi:nil="true"/>
    <EmailPreview xmlns="1cbd225d-ddf6-4d70-929c-89939a9c7b4f" xsi:nil="true"/>
    <DocumentType xmlns="1cbd225d-ddf6-4d70-929c-89939a9c7b4f" xsi:nil="true"/>
    <ContactPersonCompanyID xmlns="1cbd225d-ddf6-4d70-929c-89939a9c7b4f" xsi:nil="true"/>
    <MailDate xmlns="1cbd225d-ddf6-4d70-929c-89939a9c7b4f" xsi:nil="true"/>
    <Direction xmlns="1cbd225d-ddf6-4d70-929c-89939a9c7b4f" xsi:nil="true"/>
    <d184d13ac9184dfc8186e678c1df1f1c xmlns="1cbd225d-ddf6-4d70-929c-89939a9c7b4f">
      <Terms xmlns="http://schemas.microsoft.com/office/infopath/2007/PartnerControls"/>
    </d184d13ac9184dfc8186e678c1df1f1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5901BF759B5DB4479F943B56FBE0EC6D0007E65142FBD57648B0C03EE144DA845B" ma:contentTypeVersion="15" ma:contentTypeDescription="Opprett et nytt dokument." ma:contentTypeScope="" ma:versionID="2285b773821318f22395665b81b9a5c7">
  <xsd:schema xmlns:xsd="http://www.w3.org/2001/XMLSchema" xmlns:xs="http://www.w3.org/2001/XMLSchema" xmlns:p="http://schemas.microsoft.com/office/2006/metadata/properties" xmlns:ns2="1cbd225d-ddf6-4d70-929c-89939a9c7b4f" xmlns:ns3="119639dd-72a3-40ff-a390-2d196fbe2bbe" targetNamespace="http://schemas.microsoft.com/office/2006/metadata/properties" ma:root="true" ma:fieldsID="88b53263451d9eb19560bfac987c7211" ns2:_="" ns3:_="">
    <xsd:import namespace="1cbd225d-ddf6-4d70-929c-89939a9c7b4f"/>
    <xsd:import namespace="119639dd-72a3-40ff-a390-2d196fbe2bbe"/>
    <xsd:element name="properties">
      <xsd:complexType>
        <xsd:sequence>
          <xsd:element name="documentManagement">
            <xsd:complexType>
              <xsd:all>
                <xsd:element ref="ns2:d184d13ac9184dfc8186e678c1df1f1c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2:ParentFolderElemen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225d-ddf6-4d70-929c-89939a9c7b4f" elementFormDefault="qualified">
    <xsd:import namespace="http://schemas.microsoft.com/office/2006/documentManagement/types"/>
    <xsd:import namespace="http://schemas.microsoft.com/office/infopath/2007/PartnerControls"/>
    <xsd:element name="d184d13ac9184dfc8186e678c1df1f1c" ma:index="8" nillable="true" ma:taxonomy="true" ma:internalName="d184d13ac9184dfc8186e678c1df1f1c" ma:taxonomyFieldName="DocumentContent" ma:displayName="Dokumentinnhold" ma:fieldId="{d184d13a-c918-4dfc-8186-e678c1df1f1c}" ma:sspId="834d75cb-5f4a-4f31-bb4f-5641c9996c76" ma:termSetId="dce1cf77-0d48-4b66-8c68-d08ca192ac54" ma:anchorId="aea74f36-276d-425e-ab4a-3e0a64beef7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aba9440-83db-49ff-b7a8-ac4d96a75497}" ma:internalName="TaxCatchAll" ma:showField="CatchAllData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ba9440-83db-49ff-b7a8-ac4d96a75497}" ma:internalName="TaxCatchAllLabel" ma:readOnly="true" ma:showField="CatchAllDataLabel" ma:web="1cbd225d-ddf6-4d70-929c-89939a9c7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>
          <xsd:maxLength value="255"/>
        </xsd:restriction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ParentFolderElements" ma:index="26" nillable="true" ma:displayName="Mapperelasjoner" ma:list="cc16f6bd-774b-4418-8147-a815ae99d281" ma:internalName="ParentFolderElements" ma:showField="Title" ma:web="{1cbd225d-ddf6-4d70-929c-89939a9c7b4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39dd-72a3-40ff-a390-2d196fbe2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2" nillable="true" ma:taxonomy="true" ma:internalName="lcf76f155ced4ddcb4097134ff3c332f" ma:taxonomyFieldName="MediaServiceImageTags" ma:displayName="Bildemerkelapper" ma:readOnly="false" ma:fieldId="{5cf76f15-5ced-4ddc-b409-7134ff3c332f}" ma:taxonomyMulti="true" ma:sspId="834d75cb-5f4a-4f31-bb4f-5641c9996c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4B060-4FD6-4300-8289-835259623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E4A9E-1282-4CEC-AD6D-4724223CF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4187B-EC45-43C0-A0B6-880716234AD3}">
  <ds:schemaRefs>
    <ds:schemaRef ds:uri="http://schemas.microsoft.com/office/2006/metadata/properties"/>
    <ds:schemaRef ds:uri="http://schemas.microsoft.com/office/infopath/2007/PartnerControls"/>
    <ds:schemaRef ds:uri="119639dd-72a3-40ff-a390-2d196fbe2bbe"/>
    <ds:schemaRef ds:uri="1cbd225d-ddf6-4d70-929c-89939a9c7b4f"/>
  </ds:schemaRefs>
</ds:datastoreItem>
</file>

<file path=customXml/itemProps4.xml><?xml version="1.0" encoding="utf-8"?>
<ds:datastoreItem xmlns:ds="http://schemas.openxmlformats.org/officeDocument/2006/customXml" ds:itemID="{775B0E7B-1450-4AB8-BE84-FA157C94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225d-ddf6-4d70-929c-89939a9c7b4f"/>
    <ds:schemaRef ds:uri="119639dd-72a3-40ff-a390-2d196fbe2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Røa BS- Beboerinformasjon uke 51</vt:lpstr>
    </vt:vector>
  </TitlesOfParts>
  <Manager/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Røa BS- Varsel om arbeider</dc:title>
  <dc:subject/>
  <dc:creator>Gurine Vespestad</dc:creator>
  <cp:keywords/>
  <dc:description/>
  <cp:lastModifiedBy>Håvard Myklebust</cp:lastModifiedBy>
  <cp:revision>2</cp:revision>
  <cp:lastPrinted>2023-03-07T09:04:00Z</cp:lastPrinted>
  <dcterms:created xsi:type="dcterms:W3CDTF">2023-03-07T09:21:00Z</dcterms:created>
  <dcterms:modified xsi:type="dcterms:W3CDTF">2023-03-07T09:21:00Z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TC060861771044</vt:lpwstr>
  </property>
  <property fmtid="{D5CDD505-2E9C-101B-9397-08002B2CF9AE}" pid="3" name="InternalTags">
    <vt:lpwstr/>
  </property>
  <property fmtid="{D5CDD505-2E9C-101B-9397-08002B2CF9AE}" pid="4" name="ContentTypeId">
    <vt:lpwstr>0x0101005901BF759B5DB4479F943B56FBE0EC6D0007E65142FBD57648B0C03EE144DA845B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5659900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umentContent">
    <vt:lpwstr/>
  </property>
  <property fmtid="{D5CDD505-2E9C-101B-9397-08002B2CF9AE}" pid="16" name="MediaServiceImageTags">
    <vt:lpwstr/>
  </property>
</Properties>
</file>